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308BB" w14:textId="77777777" w:rsidR="00721C3A" w:rsidRDefault="00721C3A" w:rsidP="00721C3A">
      <w:pPr>
        <w:spacing w:after="0" w:line="276" w:lineRule="auto"/>
        <w:jc w:val="center"/>
        <w:rPr>
          <w:rFonts w:ascii="Arial" w:hAnsi="Arial" w:cs="Arial"/>
          <w:b/>
          <w:sz w:val="24"/>
          <w:lang w:val="sr-Latn-ME"/>
        </w:rPr>
      </w:pPr>
    </w:p>
    <w:p w14:paraId="09A4B611" w14:textId="48160FA5" w:rsidR="00721C3A" w:rsidRPr="00721C3A" w:rsidRDefault="0055429A" w:rsidP="00721C3A">
      <w:pPr>
        <w:spacing w:after="0" w:line="276" w:lineRule="auto"/>
        <w:jc w:val="center"/>
        <w:rPr>
          <w:rFonts w:ascii="Arial" w:hAnsi="Arial" w:cs="Arial"/>
          <w:b/>
          <w:sz w:val="28"/>
          <w:lang w:val="sr-Latn-ME"/>
        </w:rPr>
      </w:pPr>
      <w:r w:rsidRPr="00721C3A">
        <w:rPr>
          <w:rFonts w:ascii="Arial" w:hAnsi="Arial" w:cs="Arial"/>
          <w:b/>
          <w:sz w:val="28"/>
          <w:lang w:val="sr-Latn-ME"/>
        </w:rPr>
        <w:t xml:space="preserve">Stipendije </w:t>
      </w:r>
      <w:r w:rsidR="00C336DB" w:rsidRPr="00721C3A">
        <w:rPr>
          <w:rFonts w:ascii="Arial" w:hAnsi="Arial" w:cs="Arial"/>
          <w:b/>
          <w:sz w:val="28"/>
          <w:lang w:val="sr-Latn-ME"/>
        </w:rPr>
        <w:t>Ujedinjeni</w:t>
      </w:r>
      <w:r w:rsidRPr="00721C3A">
        <w:rPr>
          <w:rFonts w:ascii="Arial" w:hAnsi="Arial" w:cs="Arial"/>
          <w:b/>
          <w:sz w:val="28"/>
          <w:lang w:val="sr-Latn-ME"/>
        </w:rPr>
        <w:t xml:space="preserve">h </w:t>
      </w:r>
      <w:r w:rsidR="00C336DB" w:rsidRPr="00721C3A">
        <w:rPr>
          <w:rFonts w:ascii="Arial" w:hAnsi="Arial" w:cs="Arial"/>
          <w:b/>
          <w:sz w:val="28"/>
          <w:lang w:val="sr-Latn-ME"/>
        </w:rPr>
        <w:t>svjetski</w:t>
      </w:r>
      <w:r w:rsidRPr="00721C3A">
        <w:rPr>
          <w:rFonts w:ascii="Arial" w:hAnsi="Arial" w:cs="Arial"/>
          <w:b/>
          <w:sz w:val="28"/>
          <w:lang w:val="sr-Latn-ME"/>
        </w:rPr>
        <w:t xml:space="preserve">h </w:t>
      </w:r>
      <w:r w:rsidR="00C336DB" w:rsidRPr="00721C3A">
        <w:rPr>
          <w:rFonts w:ascii="Arial" w:hAnsi="Arial" w:cs="Arial"/>
          <w:b/>
          <w:sz w:val="28"/>
          <w:lang w:val="sr-Latn-ME"/>
        </w:rPr>
        <w:t>koledž</w:t>
      </w:r>
      <w:r w:rsidRPr="00721C3A">
        <w:rPr>
          <w:rFonts w:ascii="Arial" w:hAnsi="Arial" w:cs="Arial"/>
          <w:b/>
          <w:sz w:val="28"/>
          <w:lang w:val="sr-Latn-ME"/>
        </w:rPr>
        <w:t xml:space="preserve">a </w:t>
      </w:r>
    </w:p>
    <w:p w14:paraId="4EA0D465" w14:textId="27856976" w:rsidR="00C336DB" w:rsidRPr="00721C3A" w:rsidRDefault="00787965" w:rsidP="00721C3A">
      <w:pPr>
        <w:spacing w:after="120" w:line="276" w:lineRule="auto"/>
        <w:jc w:val="center"/>
        <w:rPr>
          <w:rFonts w:ascii="Arial" w:hAnsi="Arial" w:cs="Arial"/>
          <w:b/>
          <w:sz w:val="28"/>
          <w:lang w:val="sr-Latn-ME"/>
        </w:rPr>
      </w:pPr>
      <w:r w:rsidRPr="00721C3A">
        <w:rPr>
          <w:rFonts w:ascii="Arial" w:hAnsi="Arial" w:cs="Arial"/>
          <w:b/>
          <w:sz w:val="28"/>
          <w:lang w:val="sr-Latn-ME"/>
        </w:rPr>
        <w:t xml:space="preserve">za </w:t>
      </w:r>
      <w:r w:rsidR="00C336DB" w:rsidRPr="00721C3A">
        <w:rPr>
          <w:rFonts w:ascii="Arial" w:hAnsi="Arial" w:cs="Arial"/>
          <w:b/>
          <w:sz w:val="28"/>
          <w:lang w:val="sr-Latn-ME"/>
        </w:rPr>
        <w:t>školsku 202</w:t>
      </w:r>
      <w:r w:rsidR="00A165CC">
        <w:rPr>
          <w:rFonts w:ascii="Arial" w:hAnsi="Arial" w:cs="Arial"/>
          <w:b/>
          <w:sz w:val="28"/>
          <w:lang w:val="sr-Latn-ME"/>
        </w:rPr>
        <w:t>5</w:t>
      </w:r>
      <w:r w:rsidR="00C336DB" w:rsidRPr="00721C3A">
        <w:rPr>
          <w:rFonts w:ascii="Arial" w:hAnsi="Arial" w:cs="Arial"/>
          <w:b/>
          <w:sz w:val="28"/>
          <w:lang w:val="sr-Latn-ME"/>
        </w:rPr>
        <w:t>/202</w:t>
      </w:r>
      <w:r w:rsidR="00A165CC">
        <w:rPr>
          <w:rFonts w:ascii="Arial" w:hAnsi="Arial" w:cs="Arial"/>
          <w:b/>
          <w:sz w:val="28"/>
          <w:lang w:val="sr-Latn-ME"/>
        </w:rPr>
        <w:t>6</w:t>
      </w:r>
      <w:r w:rsidR="00C336DB" w:rsidRPr="00721C3A">
        <w:rPr>
          <w:rFonts w:ascii="Arial" w:hAnsi="Arial" w:cs="Arial"/>
          <w:b/>
          <w:sz w:val="28"/>
          <w:lang w:val="sr-Latn-ME"/>
        </w:rPr>
        <w:t>. i 202</w:t>
      </w:r>
      <w:r w:rsidR="00A165CC">
        <w:rPr>
          <w:rFonts w:ascii="Arial" w:hAnsi="Arial" w:cs="Arial"/>
          <w:b/>
          <w:sz w:val="28"/>
          <w:lang w:val="sr-Latn-ME"/>
        </w:rPr>
        <w:t>6</w:t>
      </w:r>
      <w:r w:rsidR="00C336DB" w:rsidRPr="00721C3A">
        <w:rPr>
          <w:rFonts w:ascii="Arial" w:hAnsi="Arial" w:cs="Arial"/>
          <w:b/>
          <w:sz w:val="28"/>
          <w:lang w:val="sr-Latn-ME"/>
        </w:rPr>
        <w:t>/202</w:t>
      </w:r>
      <w:r w:rsidR="00A165CC">
        <w:rPr>
          <w:rFonts w:ascii="Arial" w:hAnsi="Arial" w:cs="Arial"/>
          <w:b/>
          <w:sz w:val="28"/>
          <w:lang w:val="sr-Latn-ME"/>
        </w:rPr>
        <w:t>7</w:t>
      </w:r>
      <w:r w:rsidR="00C336DB" w:rsidRPr="00721C3A">
        <w:rPr>
          <w:rFonts w:ascii="Arial" w:hAnsi="Arial" w:cs="Arial"/>
          <w:b/>
          <w:sz w:val="28"/>
          <w:lang w:val="sr-Latn-ME"/>
        </w:rPr>
        <w:t>.</w:t>
      </w:r>
      <w:r w:rsidR="00C95A2E" w:rsidRPr="00721C3A">
        <w:rPr>
          <w:rFonts w:ascii="Arial" w:hAnsi="Arial" w:cs="Arial"/>
          <w:b/>
          <w:sz w:val="28"/>
          <w:lang w:val="sr-Latn-ME"/>
        </w:rPr>
        <w:t xml:space="preserve"> godinu</w:t>
      </w:r>
    </w:p>
    <w:p w14:paraId="2C6F622C" w14:textId="77777777" w:rsidR="00721C3A" w:rsidRDefault="00721C3A" w:rsidP="002316FF">
      <w:pPr>
        <w:spacing w:after="120" w:line="276" w:lineRule="auto"/>
        <w:jc w:val="both"/>
        <w:rPr>
          <w:rFonts w:ascii="Arial" w:hAnsi="Arial" w:cs="Arial"/>
          <w:lang w:val="sr-Latn-ME"/>
        </w:rPr>
      </w:pPr>
    </w:p>
    <w:p w14:paraId="265A7636" w14:textId="7BD48B9A" w:rsidR="00014FDE" w:rsidRDefault="00014FDE" w:rsidP="00721C3A">
      <w:pPr>
        <w:spacing w:line="276" w:lineRule="auto"/>
        <w:jc w:val="both"/>
        <w:rPr>
          <w:rFonts w:ascii="Arial" w:hAnsi="Arial" w:cs="Arial"/>
          <w:lang w:val="sr-Latn-ME"/>
        </w:rPr>
      </w:pPr>
      <w:r w:rsidRPr="00721C3A">
        <w:rPr>
          <w:rFonts w:ascii="Arial" w:hAnsi="Arial" w:cs="Arial"/>
          <w:lang w:val="sr-Latn-ME"/>
        </w:rPr>
        <w:t>Ministarstvo prosvjete, nauke i inovacija</w:t>
      </w:r>
      <w:r w:rsidR="00721C3A">
        <w:rPr>
          <w:rFonts w:ascii="Arial" w:hAnsi="Arial" w:cs="Arial"/>
          <w:lang w:val="sr-Latn-ME"/>
        </w:rPr>
        <w:t xml:space="preserve"> Vas</w:t>
      </w:r>
      <w:r w:rsidRPr="00721C3A">
        <w:rPr>
          <w:rFonts w:ascii="Arial" w:hAnsi="Arial" w:cs="Arial"/>
          <w:lang w:val="sr-Latn-ME"/>
        </w:rPr>
        <w:t xml:space="preserve"> obavještava da su </w:t>
      </w:r>
      <w:r w:rsidR="00B70CAF">
        <w:fldChar w:fldCharType="begin"/>
      </w:r>
      <w:r w:rsidR="00B70CAF">
        <w:instrText xml:space="preserve"> HYPERLINK "https://www.uwc.org/" </w:instrText>
      </w:r>
      <w:r w:rsidR="00B70CAF">
        <w:fldChar w:fldCharType="separate"/>
      </w:r>
      <w:r w:rsidRPr="00721C3A">
        <w:rPr>
          <w:rStyle w:val="Hyperlink"/>
          <w:rFonts w:ascii="Arial" w:hAnsi="Arial" w:cs="Arial"/>
          <w:lang w:val="sr-Latn-ME"/>
        </w:rPr>
        <w:t>Ujedinjeni svjetski koledži</w:t>
      </w:r>
      <w:r w:rsidR="00B70CAF">
        <w:rPr>
          <w:rStyle w:val="Hyperlink"/>
          <w:rFonts w:ascii="Arial" w:hAnsi="Arial" w:cs="Arial"/>
          <w:lang w:val="sr-Latn-ME"/>
        </w:rPr>
        <w:fldChar w:fldCharType="end"/>
      </w:r>
      <w:r w:rsidRPr="00721C3A">
        <w:rPr>
          <w:rFonts w:ascii="Arial" w:hAnsi="Arial" w:cs="Arial"/>
          <w:lang w:val="sr-Latn-ME"/>
        </w:rPr>
        <w:t xml:space="preserve"> (u daljem tekstu: UWC) </w:t>
      </w:r>
      <w:r w:rsidR="00C64102" w:rsidRPr="00721C3A">
        <w:rPr>
          <w:rFonts w:ascii="Arial" w:hAnsi="Arial" w:cs="Arial"/>
          <w:lang w:val="sr-Latn-ME"/>
        </w:rPr>
        <w:t xml:space="preserve">za </w:t>
      </w:r>
      <w:r w:rsidRPr="00721C3A">
        <w:rPr>
          <w:rFonts w:ascii="Arial" w:hAnsi="Arial" w:cs="Arial"/>
          <w:lang w:val="sr-Latn-ME"/>
        </w:rPr>
        <w:t>Crn</w:t>
      </w:r>
      <w:r w:rsidR="00C64102" w:rsidRPr="00721C3A">
        <w:rPr>
          <w:rFonts w:ascii="Arial" w:hAnsi="Arial" w:cs="Arial"/>
          <w:lang w:val="sr-Latn-ME"/>
        </w:rPr>
        <w:t xml:space="preserve">u </w:t>
      </w:r>
      <w:r w:rsidRPr="00721C3A">
        <w:rPr>
          <w:rFonts w:ascii="Arial" w:hAnsi="Arial" w:cs="Arial"/>
          <w:lang w:val="sr-Latn-ME"/>
        </w:rPr>
        <w:t>Gor</w:t>
      </w:r>
      <w:r w:rsidR="00C64102" w:rsidRPr="00721C3A">
        <w:rPr>
          <w:rFonts w:ascii="Arial" w:hAnsi="Arial" w:cs="Arial"/>
          <w:lang w:val="sr-Latn-ME"/>
        </w:rPr>
        <w:t>u opredijelili</w:t>
      </w:r>
      <w:r w:rsidRPr="00721C3A">
        <w:rPr>
          <w:rFonts w:ascii="Arial" w:hAnsi="Arial" w:cs="Arial"/>
          <w:lang w:val="sr-Latn-ME"/>
        </w:rPr>
        <w:t xml:space="preserve"> </w:t>
      </w:r>
      <w:r w:rsidR="00A165CC">
        <w:rPr>
          <w:rFonts w:ascii="Arial" w:hAnsi="Arial" w:cs="Arial"/>
          <w:lang w:val="sr-Latn-ME"/>
        </w:rPr>
        <w:t>4</w:t>
      </w:r>
      <w:r w:rsidRPr="00721C3A">
        <w:rPr>
          <w:rFonts w:ascii="Arial" w:hAnsi="Arial" w:cs="Arial"/>
          <w:lang w:val="sr-Latn-ME"/>
        </w:rPr>
        <w:t xml:space="preserve"> stipendije za školsku 202</w:t>
      </w:r>
      <w:r w:rsidR="00A165CC">
        <w:rPr>
          <w:rFonts w:ascii="Arial" w:hAnsi="Arial" w:cs="Arial"/>
          <w:lang w:val="sr-Latn-ME"/>
        </w:rPr>
        <w:t>5</w:t>
      </w:r>
      <w:r w:rsidRPr="00721C3A">
        <w:rPr>
          <w:rFonts w:ascii="Arial" w:hAnsi="Arial" w:cs="Arial"/>
          <w:lang w:val="sr-Latn-ME"/>
        </w:rPr>
        <w:t>/202</w:t>
      </w:r>
      <w:r w:rsidR="00A165CC">
        <w:rPr>
          <w:rFonts w:ascii="Arial" w:hAnsi="Arial" w:cs="Arial"/>
          <w:lang w:val="sr-Latn-ME"/>
        </w:rPr>
        <w:t>6</w:t>
      </w:r>
      <w:r w:rsidRPr="00721C3A">
        <w:rPr>
          <w:rFonts w:ascii="Arial" w:hAnsi="Arial" w:cs="Arial"/>
          <w:lang w:val="sr-Latn-ME"/>
        </w:rPr>
        <w:t>. i 202</w:t>
      </w:r>
      <w:r w:rsidR="00A165CC">
        <w:rPr>
          <w:rFonts w:ascii="Arial" w:hAnsi="Arial" w:cs="Arial"/>
          <w:lang w:val="sr-Latn-ME"/>
        </w:rPr>
        <w:t>6</w:t>
      </w:r>
      <w:r w:rsidRPr="00721C3A">
        <w:rPr>
          <w:rFonts w:ascii="Arial" w:hAnsi="Arial" w:cs="Arial"/>
          <w:lang w:val="sr-Latn-ME"/>
        </w:rPr>
        <w:t>/202</w:t>
      </w:r>
      <w:r w:rsidR="00A165CC">
        <w:rPr>
          <w:rFonts w:ascii="Arial" w:hAnsi="Arial" w:cs="Arial"/>
          <w:lang w:val="sr-Latn-ME"/>
        </w:rPr>
        <w:t>7</w:t>
      </w:r>
      <w:r w:rsidRPr="00721C3A">
        <w:rPr>
          <w:rFonts w:ascii="Arial" w:hAnsi="Arial" w:cs="Arial"/>
          <w:lang w:val="sr-Latn-ME"/>
        </w:rPr>
        <w:t>. godinu, za III </w:t>
      </w:r>
      <w:r w:rsidR="00223CB5">
        <w:rPr>
          <w:rFonts w:ascii="Arial" w:hAnsi="Arial" w:cs="Arial"/>
          <w:lang w:val="sr-Latn-ME"/>
        </w:rPr>
        <w:t>i</w:t>
      </w:r>
      <w:r w:rsidRPr="00721C3A">
        <w:rPr>
          <w:rFonts w:ascii="Arial" w:hAnsi="Arial" w:cs="Arial"/>
          <w:lang w:val="sr-Latn-ME"/>
        </w:rPr>
        <w:t> IV razred gimnazije/srednje škole gimnazijskog tipa:</w:t>
      </w:r>
    </w:p>
    <w:p w14:paraId="6B2A593A" w14:textId="52713F16" w:rsidR="00B84117" w:rsidRPr="00B84117" w:rsidRDefault="00BB6EB3" w:rsidP="00B84117">
      <w:pPr>
        <w:numPr>
          <w:ilvl w:val="0"/>
          <w:numId w:val="19"/>
        </w:numPr>
        <w:spacing w:after="120" w:line="276" w:lineRule="auto"/>
        <w:contextualSpacing/>
        <w:jc w:val="both"/>
        <w:rPr>
          <w:rFonts w:ascii="Arial" w:hAnsi="Arial" w:cs="Arial"/>
          <w:lang w:val="sr-Latn-ME"/>
        </w:rPr>
      </w:pPr>
      <w:hyperlink r:id="rId7" w:history="1">
        <w:r w:rsidR="0093220D" w:rsidRPr="00B84117">
          <w:rPr>
            <w:rFonts w:ascii="Arial" w:hAnsi="Arial" w:cs="Arial"/>
            <w:color w:val="0000FF"/>
            <w:u w:val="single"/>
          </w:rPr>
          <w:t>UWC - UWC Adriatic</w:t>
        </w:r>
      </w:hyperlink>
      <w:r w:rsidR="00B84117" w:rsidRPr="00B84117">
        <w:rPr>
          <w:rFonts w:ascii="Arial" w:hAnsi="Arial" w:cs="Arial"/>
          <w:lang w:val="sr-Latn-ME"/>
        </w:rPr>
        <w:t xml:space="preserve"> (Duino, Italija) - </w:t>
      </w:r>
      <w:r w:rsidR="008F30A6" w:rsidRPr="008F30A6">
        <w:rPr>
          <w:rFonts w:ascii="Arial" w:hAnsi="Arial" w:cs="Arial"/>
          <w:lang w:val="sr-Latn-ME"/>
        </w:rPr>
        <w:t>osnovan 1982. godine, prvi je UWC koji je osnovan u zemlji u kojoj se ne govori engleski jezik. Nalazi se u slikovitom primorskom selu Duino, na raskrsnici germanske, latinske i slovenske kulture. Koledž okuplja učenike iz više od 80 zemalja i promoviše kulturnu raznovrsnost. Pored UWC obrazovanja, učenici imaju priliku da iskuse italijansko kulturno nasljeđe, dok muzička akademija u sklopu koledža omogućava izučavanje različitih žanrova i saradnju s profesionalnim muzičarima.</w:t>
      </w:r>
    </w:p>
    <w:p w14:paraId="52ADF078" w14:textId="69DCCCB6" w:rsidR="00B84117" w:rsidRPr="00B84117" w:rsidRDefault="00BB6EB3" w:rsidP="00B84117">
      <w:pPr>
        <w:numPr>
          <w:ilvl w:val="0"/>
          <w:numId w:val="19"/>
        </w:numPr>
        <w:spacing w:before="100" w:beforeAutospacing="1" w:after="100" w:afterAutospacing="1" w:line="240" w:lineRule="auto"/>
        <w:jc w:val="both"/>
        <w:rPr>
          <w:rFonts w:ascii="Arial" w:eastAsia="Times New Roman" w:hAnsi="Arial" w:cs="Arial"/>
        </w:rPr>
      </w:pPr>
      <w:hyperlink r:id="rId8" w:history="1">
        <w:r w:rsidR="00B84117" w:rsidRPr="00B84117">
          <w:rPr>
            <w:rFonts w:ascii="Arial" w:eastAsia="Times New Roman" w:hAnsi="Arial" w:cs="Arial"/>
            <w:color w:val="0000FF"/>
            <w:u w:val="single"/>
          </w:rPr>
          <w:t>UWC - UWC Mostar</w:t>
        </w:r>
      </w:hyperlink>
      <w:r w:rsidR="00B84117" w:rsidRPr="00B84117">
        <w:rPr>
          <w:rFonts w:ascii="Arial" w:eastAsia="Times New Roman" w:hAnsi="Arial" w:cs="Arial"/>
          <w:lang w:val="sr-Latn-ME"/>
        </w:rPr>
        <w:t xml:space="preserve"> (Mostar, Bosna i Hercegovina) - osnovan je 2006. godine</w:t>
      </w:r>
      <w:r w:rsidR="00B84117" w:rsidRPr="00B84117">
        <w:rPr>
          <w:rFonts w:ascii="Arial" w:eastAsia="Times New Roman" w:hAnsi="Arial" w:cs="Arial"/>
          <w:bCs/>
        </w:rPr>
        <w:t xml:space="preserve"> </w:t>
      </w:r>
      <w:proofErr w:type="spellStart"/>
      <w:r w:rsidR="00B84117" w:rsidRPr="00B84117">
        <w:rPr>
          <w:rFonts w:ascii="Arial" w:eastAsia="Times New Roman" w:hAnsi="Arial" w:cs="Arial"/>
          <w:bCs/>
        </w:rPr>
        <w:t>sa</w:t>
      </w:r>
      <w:proofErr w:type="spellEnd"/>
      <w:r w:rsidR="00B84117" w:rsidRPr="00B84117">
        <w:rPr>
          <w:rFonts w:ascii="Arial" w:eastAsia="Times New Roman" w:hAnsi="Arial" w:cs="Arial"/>
          <w:bCs/>
        </w:rPr>
        <w:t xml:space="preserve"> </w:t>
      </w:r>
      <w:proofErr w:type="spellStart"/>
      <w:r w:rsidR="002569C2">
        <w:rPr>
          <w:rFonts w:ascii="Arial" w:eastAsia="Times New Roman" w:hAnsi="Arial" w:cs="Arial"/>
          <w:bCs/>
        </w:rPr>
        <w:t>jasnim</w:t>
      </w:r>
      <w:proofErr w:type="spellEnd"/>
      <w:r w:rsidR="00B84117" w:rsidRPr="00B84117">
        <w:rPr>
          <w:rFonts w:ascii="Arial" w:eastAsia="Times New Roman" w:hAnsi="Arial" w:cs="Arial"/>
          <w:bCs/>
        </w:rPr>
        <w:t xml:space="preserve"> </w:t>
      </w:r>
      <w:proofErr w:type="spellStart"/>
      <w:r w:rsidR="00B84117" w:rsidRPr="00B84117">
        <w:rPr>
          <w:rFonts w:ascii="Arial" w:eastAsia="Times New Roman" w:hAnsi="Arial" w:cs="Arial"/>
          <w:bCs/>
        </w:rPr>
        <w:t>ciljem</w:t>
      </w:r>
      <w:proofErr w:type="spellEnd"/>
      <w:r w:rsidR="00B84117" w:rsidRPr="00B84117">
        <w:rPr>
          <w:rFonts w:ascii="Arial" w:eastAsia="Times New Roman" w:hAnsi="Arial" w:cs="Arial"/>
          <w:bCs/>
        </w:rPr>
        <w:t xml:space="preserve"> da </w:t>
      </w:r>
      <w:proofErr w:type="spellStart"/>
      <w:r w:rsidR="00B84117" w:rsidRPr="00B84117">
        <w:rPr>
          <w:rFonts w:ascii="Arial" w:eastAsia="Times New Roman" w:hAnsi="Arial" w:cs="Arial"/>
          <w:bCs/>
        </w:rPr>
        <w:t>doprinese</w:t>
      </w:r>
      <w:proofErr w:type="spellEnd"/>
      <w:r w:rsidR="00B84117" w:rsidRPr="00B84117">
        <w:rPr>
          <w:rFonts w:ascii="Arial" w:eastAsia="Times New Roman" w:hAnsi="Arial" w:cs="Arial"/>
          <w:bCs/>
        </w:rPr>
        <w:t xml:space="preserve"> </w:t>
      </w:r>
      <w:proofErr w:type="spellStart"/>
      <w:r w:rsidR="00B84117" w:rsidRPr="00B84117">
        <w:rPr>
          <w:rFonts w:ascii="Arial" w:eastAsia="Times New Roman" w:hAnsi="Arial" w:cs="Arial"/>
          <w:bCs/>
        </w:rPr>
        <w:t>rekonstrukciji</w:t>
      </w:r>
      <w:proofErr w:type="spellEnd"/>
      <w:r w:rsidR="00B84117" w:rsidRPr="00B84117">
        <w:rPr>
          <w:rFonts w:ascii="Arial" w:eastAsia="Times New Roman" w:hAnsi="Arial" w:cs="Arial"/>
          <w:bCs/>
        </w:rPr>
        <w:t xml:space="preserve"> </w:t>
      </w:r>
      <w:proofErr w:type="spellStart"/>
      <w:r w:rsidR="00B84117" w:rsidRPr="00B84117">
        <w:rPr>
          <w:rFonts w:ascii="Arial" w:eastAsia="Times New Roman" w:hAnsi="Arial" w:cs="Arial"/>
          <w:bCs/>
        </w:rPr>
        <w:t>postkonfliktnog</w:t>
      </w:r>
      <w:proofErr w:type="spellEnd"/>
      <w:r w:rsidR="00B84117" w:rsidRPr="00B84117">
        <w:rPr>
          <w:rFonts w:ascii="Arial" w:eastAsia="Times New Roman" w:hAnsi="Arial" w:cs="Arial"/>
          <w:bCs/>
        </w:rPr>
        <w:t xml:space="preserve"> </w:t>
      </w:r>
      <w:proofErr w:type="spellStart"/>
      <w:r w:rsidR="00B84117" w:rsidRPr="00B84117">
        <w:rPr>
          <w:rFonts w:ascii="Arial" w:eastAsia="Times New Roman" w:hAnsi="Arial" w:cs="Arial"/>
          <w:bCs/>
        </w:rPr>
        <w:t>društva</w:t>
      </w:r>
      <w:proofErr w:type="spellEnd"/>
      <w:r w:rsidR="00B84117" w:rsidRPr="00B84117">
        <w:rPr>
          <w:rFonts w:ascii="Arial" w:eastAsia="Times New Roman" w:hAnsi="Arial" w:cs="Arial"/>
          <w:bCs/>
        </w:rPr>
        <w:t>.</w:t>
      </w:r>
      <w:r w:rsidR="00B84117" w:rsidRPr="00B84117">
        <w:rPr>
          <w:rFonts w:ascii="Arial" w:eastAsia="Times New Roman" w:hAnsi="Arial" w:cs="Arial"/>
        </w:rPr>
        <w:t xml:space="preserve"> </w:t>
      </w:r>
      <w:proofErr w:type="spellStart"/>
      <w:r w:rsidR="00B84117" w:rsidRPr="00B84117">
        <w:rPr>
          <w:rFonts w:ascii="Arial" w:eastAsia="Times New Roman" w:hAnsi="Arial" w:cs="Arial"/>
        </w:rPr>
        <w:t>Koledž</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obrazuje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učenike</w:t>
      </w:r>
      <w:proofErr w:type="spellEnd"/>
      <w:r w:rsidR="002569C2">
        <w:rPr>
          <w:rFonts w:ascii="Arial" w:eastAsia="Times New Roman" w:hAnsi="Arial" w:cs="Arial"/>
        </w:rPr>
        <w:t xml:space="preserve"> </w:t>
      </w:r>
      <w:proofErr w:type="spellStart"/>
      <w:r w:rsidR="002569C2">
        <w:rPr>
          <w:rFonts w:ascii="Arial" w:eastAsia="Times New Roman" w:hAnsi="Arial" w:cs="Arial"/>
        </w:rPr>
        <w:t>na</w:t>
      </w:r>
      <w:proofErr w:type="spellEnd"/>
      <w:r w:rsidR="002569C2">
        <w:rPr>
          <w:rFonts w:ascii="Arial" w:eastAsia="Times New Roman" w:hAnsi="Arial" w:cs="Arial"/>
        </w:rPr>
        <w:t xml:space="preserve"> </w:t>
      </w:r>
      <w:proofErr w:type="spellStart"/>
      <w:r w:rsidR="002569C2">
        <w:rPr>
          <w:rFonts w:ascii="Arial" w:eastAsia="Times New Roman" w:hAnsi="Arial" w:cs="Arial"/>
        </w:rPr>
        <w:t>način</w:t>
      </w:r>
      <w:proofErr w:type="spellEnd"/>
      <w:r w:rsidR="002569C2">
        <w:rPr>
          <w:rFonts w:ascii="Arial" w:eastAsia="Times New Roman" w:hAnsi="Arial" w:cs="Arial"/>
        </w:rPr>
        <w:t xml:space="preserve"> </w:t>
      </w:r>
      <w:r w:rsidR="00B84117" w:rsidRPr="00B84117">
        <w:rPr>
          <w:rFonts w:ascii="Arial" w:eastAsia="Times New Roman" w:hAnsi="Arial" w:cs="Arial"/>
        </w:rPr>
        <w:t xml:space="preserve">da </w:t>
      </w:r>
      <w:proofErr w:type="spellStart"/>
      <w:r w:rsidR="00B84117" w:rsidRPr="00B84117">
        <w:rPr>
          <w:rFonts w:ascii="Arial" w:eastAsia="Times New Roman" w:hAnsi="Arial" w:cs="Arial"/>
        </w:rPr>
        <w:t>uče</w:t>
      </w:r>
      <w:proofErr w:type="spellEnd"/>
      <w:r w:rsidR="002569C2">
        <w:rPr>
          <w:rFonts w:ascii="Arial" w:eastAsia="Times New Roman" w:hAnsi="Arial" w:cs="Arial"/>
        </w:rPr>
        <w:t xml:space="preserve"> o </w:t>
      </w:r>
      <w:proofErr w:type="spellStart"/>
      <w:r w:rsidR="002569C2">
        <w:rPr>
          <w:rFonts w:ascii="Arial" w:eastAsia="Times New Roman" w:hAnsi="Arial" w:cs="Arial"/>
        </w:rPr>
        <w:t>međusobnim</w:t>
      </w:r>
      <w:proofErr w:type="spellEnd"/>
      <w:r w:rsidR="002569C2">
        <w:rPr>
          <w:rFonts w:ascii="Arial" w:eastAsia="Times New Roman" w:hAnsi="Arial" w:cs="Arial"/>
        </w:rPr>
        <w:t xml:space="preserve"> </w:t>
      </w:r>
      <w:proofErr w:type="spellStart"/>
      <w:r w:rsidR="002569C2">
        <w:rPr>
          <w:rFonts w:ascii="Arial" w:eastAsia="Times New Roman" w:hAnsi="Arial" w:cs="Arial"/>
        </w:rPr>
        <w:t>kulturnim</w:t>
      </w:r>
      <w:proofErr w:type="spellEnd"/>
      <w:r w:rsidR="002569C2">
        <w:rPr>
          <w:rFonts w:ascii="Arial" w:eastAsia="Times New Roman" w:hAnsi="Arial" w:cs="Arial"/>
        </w:rPr>
        <w:t xml:space="preserve"> </w:t>
      </w:r>
      <w:proofErr w:type="spellStart"/>
      <w:r w:rsidR="002569C2">
        <w:rPr>
          <w:rFonts w:ascii="Arial" w:eastAsia="Times New Roman" w:hAnsi="Arial" w:cs="Arial"/>
        </w:rPr>
        <w:t>razlikama</w:t>
      </w:r>
      <w:proofErr w:type="spellEnd"/>
      <w:r w:rsidR="002569C2">
        <w:rPr>
          <w:rFonts w:ascii="Arial" w:eastAsia="Times New Roman" w:hAnsi="Arial" w:cs="Arial"/>
        </w:rPr>
        <w:t xml:space="preserve"> i </w:t>
      </w:r>
      <w:proofErr w:type="spellStart"/>
      <w:r w:rsidR="002569C2">
        <w:rPr>
          <w:rFonts w:ascii="Arial" w:eastAsia="Times New Roman" w:hAnsi="Arial" w:cs="Arial"/>
        </w:rPr>
        <w:t>cijene</w:t>
      </w:r>
      <w:proofErr w:type="spellEnd"/>
      <w:r w:rsidR="002569C2">
        <w:rPr>
          <w:rFonts w:ascii="Arial" w:eastAsia="Times New Roman" w:hAnsi="Arial" w:cs="Arial"/>
        </w:rPr>
        <w:t xml:space="preserve"> </w:t>
      </w:r>
      <w:proofErr w:type="spellStart"/>
      <w:r w:rsidR="002569C2">
        <w:rPr>
          <w:rFonts w:ascii="Arial" w:eastAsia="Times New Roman" w:hAnsi="Arial" w:cs="Arial"/>
        </w:rPr>
        <w:t>ih</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istovremeno</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promovišući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jednakost</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toleranciju</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kritičko</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razmišljanje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Interakcija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učenika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sa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lokalnom</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zajednicom</w:t>
      </w:r>
      <w:proofErr w:type="spellEnd"/>
      <w:r w:rsidR="00B84117" w:rsidRPr="00B84117">
        <w:rPr>
          <w:rFonts w:ascii="Arial" w:eastAsia="Times New Roman" w:hAnsi="Arial" w:cs="Arial"/>
        </w:rPr>
        <w:t xml:space="preserve"> je </w:t>
      </w:r>
      <w:proofErr w:type="spellStart"/>
      <w:r w:rsidR="00B84117" w:rsidRPr="00B84117">
        <w:rPr>
          <w:rFonts w:ascii="Arial" w:eastAsia="Times New Roman" w:hAnsi="Arial" w:cs="Arial"/>
        </w:rPr>
        <w:t>suština</w:t>
      </w:r>
      <w:proofErr w:type="spellEnd"/>
      <w:r w:rsidR="00B84117" w:rsidRPr="00B84117">
        <w:rPr>
          <w:rFonts w:ascii="Arial" w:eastAsia="Times New Roman" w:hAnsi="Arial" w:cs="Arial"/>
        </w:rPr>
        <w:t xml:space="preserve"> UWC </w:t>
      </w:r>
      <w:proofErr w:type="spellStart"/>
      <w:r w:rsidR="00B84117" w:rsidRPr="00B84117">
        <w:rPr>
          <w:rFonts w:ascii="Arial" w:eastAsia="Times New Roman" w:hAnsi="Arial" w:cs="Arial"/>
        </w:rPr>
        <w:t>Mostara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Učenici</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osoblje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godišnje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organizuju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projekte</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događaje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otvorene</w:t>
      </w:r>
      <w:proofErr w:type="spellEnd"/>
      <w:r w:rsidR="00B84117" w:rsidRPr="00B84117">
        <w:rPr>
          <w:rFonts w:ascii="Arial" w:eastAsia="Times New Roman" w:hAnsi="Arial" w:cs="Arial"/>
        </w:rPr>
        <w:t xml:space="preserve"> za </w:t>
      </w:r>
      <w:proofErr w:type="spellStart"/>
      <w:r w:rsidR="00B84117" w:rsidRPr="00B84117">
        <w:rPr>
          <w:rFonts w:ascii="Arial" w:eastAsia="Times New Roman" w:hAnsi="Arial" w:cs="Arial"/>
        </w:rPr>
        <w:t>mostarsku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zajednicu</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šire</w:t>
      </w:r>
      <w:proofErr w:type="spellEnd"/>
      <w:r w:rsidR="00B84117" w:rsidRPr="00B84117">
        <w:rPr>
          <w:rFonts w:ascii="Arial" w:eastAsia="Times New Roman" w:hAnsi="Arial" w:cs="Arial"/>
        </w:rPr>
        <w:t>.</w:t>
      </w:r>
    </w:p>
    <w:p w14:paraId="75EF02BB" w14:textId="2DAC5ECB" w:rsidR="00B84117" w:rsidRPr="00B84117" w:rsidRDefault="00BB6EB3" w:rsidP="00B84117">
      <w:pPr>
        <w:numPr>
          <w:ilvl w:val="0"/>
          <w:numId w:val="19"/>
        </w:numPr>
        <w:spacing w:before="100" w:beforeAutospacing="1" w:after="100" w:afterAutospacing="1" w:line="240" w:lineRule="auto"/>
        <w:jc w:val="both"/>
        <w:rPr>
          <w:rFonts w:ascii="Arial" w:eastAsia="Times New Roman" w:hAnsi="Arial" w:cs="Arial"/>
        </w:rPr>
      </w:pPr>
      <w:hyperlink r:id="rId9" w:history="1">
        <w:r w:rsidR="00B84117" w:rsidRPr="00B84117">
          <w:rPr>
            <w:rFonts w:ascii="Arial" w:eastAsia="Times New Roman" w:hAnsi="Arial" w:cs="Arial"/>
            <w:color w:val="0000FF"/>
            <w:u w:val="single"/>
          </w:rPr>
          <w:t>UWC - UWC Changshu China</w:t>
        </w:r>
      </w:hyperlink>
      <w:r w:rsidR="00B84117" w:rsidRPr="00B84117">
        <w:rPr>
          <w:rFonts w:ascii="Arial" w:eastAsia="Times New Roman" w:hAnsi="Arial" w:cs="Arial"/>
          <w:lang w:val="sr-Latn-ME"/>
        </w:rPr>
        <w:t xml:space="preserve"> (Changshu,</w:t>
      </w:r>
      <w:r w:rsidR="00E46068">
        <w:rPr>
          <w:rFonts w:ascii="Arial" w:eastAsia="Times New Roman" w:hAnsi="Arial" w:cs="Arial"/>
          <w:lang w:val="sr-Latn-ME"/>
        </w:rPr>
        <w:t xml:space="preserve"> NR Kina</w:t>
      </w:r>
      <w:r w:rsidR="00B84117" w:rsidRPr="00B84117">
        <w:rPr>
          <w:rFonts w:ascii="Arial" w:eastAsia="Times New Roman" w:hAnsi="Arial" w:cs="Arial"/>
          <w:lang w:val="sr-Latn-ME"/>
        </w:rPr>
        <w:t xml:space="preserve">) - </w:t>
      </w:r>
      <w:proofErr w:type="spellStart"/>
      <w:r w:rsidR="00B84117" w:rsidRPr="00B84117">
        <w:rPr>
          <w:rFonts w:ascii="Arial" w:eastAsia="Times New Roman" w:hAnsi="Arial" w:cs="Arial"/>
        </w:rPr>
        <w:t>osnovan</w:t>
      </w:r>
      <w:proofErr w:type="spellEnd"/>
      <w:r w:rsidR="00B84117" w:rsidRPr="00B84117">
        <w:rPr>
          <w:rFonts w:ascii="Arial" w:eastAsia="Times New Roman" w:hAnsi="Arial" w:cs="Arial"/>
        </w:rPr>
        <w:t xml:space="preserve"> je 2015. </w:t>
      </w:r>
      <w:proofErr w:type="spellStart"/>
      <w:r w:rsidR="00B84117" w:rsidRPr="00B84117">
        <w:rPr>
          <w:rFonts w:ascii="Arial" w:eastAsia="Times New Roman" w:hAnsi="Arial" w:cs="Arial"/>
        </w:rPr>
        <w:t>godine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kao</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prvi</w:t>
      </w:r>
      <w:proofErr w:type="spellEnd"/>
      <w:r w:rsidR="00B84117" w:rsidRPr="00B84117">
        <w:rPr>
          <w:rFonts w:ascii="Arial" w:eastAsia="Times New Roman" w:hAnsi="Arial" w:cs="Arial"/>
        </w:rPr>
        <w:t xml:space="preserve"> UWC </w:t>
      </w:r>
      <w:proofErr w:type="spellStart"/>
      <w:r w:rsidR="00B84117" w:rsidRPr="00B84117">
        <w:rPr>
          <w:rFonts w:ascii="Arial" w:eastAsia="Times New Roman" w:hAnsi="Arial" w:cs="Arial"/>
        </w:rPr>
        <w:t>na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kopnu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Kine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na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inicijativu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bivšeg</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učenika</w:t>
      </w:r>
      <w:proofErr w:type="spellEnd"/>
      <w:r w:rsidR="00B84117" w:rsidRPr="00B84117">
        <w:rPr>
          <w:rFonts w:ascii="Arial" w:eastAsia="Times New Roman" w:hAnsi="Arial" w:cs="Arial"/>
        </w:rPr>
        <w:t xml:space="preserve"> UWC-a, </w:t>
      </w:r>
      <w:proofErr w:type="spellStart"/>
      <w:r w:rsidR="00B84117" w:rsidRPr="00B84117">
        <w:rPr>
          <w:rFonts w:ascii="Arial" w:eastAsia="Times New Roman" w:hAnsi="Arial" w:cs="Arial"/>
        </w:rPr>
        <w:t>Marka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Jiapenga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Vanga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Učenici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koji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pohađa</w:t>
      </w:r>
      <w:r w:rsidR="003C6B6F">
        <w:rPr>
          <w:rFonts w:ascii="Arial" w:eastAsia="Times New Roman" w:hAnsi="Arial" w:cs="Arial"/>
        </w:rPr>
        <w:t>ju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ovaj</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koledž</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ima</w:t>
      </w:r>
      <w:r w:rsidR="003C6B6F">
        <w:rPr>
          <w:rFonts w:ascii="Arial" w:eastAsia="Times New Roman" w:hAnsi="Arial" w:cs="Arial"/>
        </w:rPr>
        <w:t>ju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priliku</w:t>
      </w:r>
      <w:proofErr w:type="spellEnd"/>
      <w:r w:rsidR="00B84117" w:rsidRPr="00B84117">
        <w:rPr>
          <w:rFonts w:ascii="Arial" w:eastAsia="Times New Roman" w:hAnsi="Arial" w:cs="Arial"/>
        </w:rPr>
        <w:t xml:space="preserve"> da se </w:t>
      </w:r>
      <w:proofErr w:type="spellStart"/>
      <w:r w:rsidR="00B84117" w:rsidRPr="00B84117">
        <w:rPr>
          <w:rFonts w:ascii="Arial" w:eastAsia="Times New Roman" w:hAnsi="Arial" w:cs="Arial"/>
        </w:rPr>
        <w:t>upoznaju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sa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kineskim</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kulturnim</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nasl</w:t>
      </w:r>
      <w:r w:rsidR="00373885">
        <w:rPr>
          <w:rFonts w:ascii="Arial" w:eastAsia="Times New Roman" w:hAnsi="Arial" w:cs="Arial"/>
        </w:rPr>
        <w:t>j</w:t>
      </w:r>
      <w:r w:rsidR="00B84117" w:rsidRPr="00B84117">
        <w:rPr>
          <w:rFonts w:ascii="Arial" w:eastAsia="Times New Roman" w:hAnsi="Arial" w:cs="Arial"/>
        </w:rPr>
        <w:t>eđem</w:t>
      </w:r>
      <w:proofErr w:type="spellEnd"/>
      <w:r w:rsidR="00B84117" w:rsidRPr="00B84117">
        <w:rPr>
          <w:rFonts w:ascii="Arial" w:eastAsia="Times New Roman" w:hAnsi="Arial" w:cs="Arial"/>
        </w:rPr>
        <w:t xml:space="preserve">, </w:t>
      </w:r>
      <w:proofErr w:type="spellStart"/>
      <w:proofErr w:type="gramStart"/>
      <w:r w:rsidR="00B84117" w:rsidRPr="00B84117">
        <w:rPr>
          <w:rFonts w:ascii="Arial" w:eastAsia="Times New Roman" w:hAnsi="Arial" w:cs="Arial"/>
        </w:rPr>
        <w:t>jer</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izučava</w:t>
      </w:r>
      <w:r w:rsidR="003C6B6F">
        <w:rPr>
          <w:rFonts w:ascii="Arial" w:eastAsia="Times New Roman" w:hAnsi="Arial" w:cs="Arial"/>
        </w:rPr>
        <w:t>ju</w:t>
      </w:r>
      <w:proofErr w:type="spellEnd"/>
      <w:proofErr w:type="gram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barem</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jedan</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kurs</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kineskog</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jezika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književnosti</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kulture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Značajna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pažnja</w:t>
      </w:r>
      <w:proofErr w:type="spellEnd"/>
      <w:r w:rsidR="00B84117" w:rsidRPr="00B84117">
        <w:rPr>
          <w:rFonts w:ascii="Arial" w:eastAsia="Times New Roman" w:hAnsi="Arial" w:cs="Arial"/>
        </w:rPr>
        <w:t xml:space="preserve"> se </w:t>
      </w:r>
      <w:proofErr w:type="spellStart"/>
      <w:r w:rsidR="00B84117" w:rsidRPr="00B84117">
        <w:rPr>
          <w:rFonts w:ascii="Arial" w:eastAsia="Times New Roman" w:hAnsi="Arial" w:cs="Arial"/>
        </w:rPr>
        <w:t>posve</w:t>
      </w:r>
      <w:r w:rsidR="00E879A7">
        <w:rPr>
          <w:rFonts w:ascii="Arial" w:eastAsia="Times New Roman" w:hAnsi="Arial" w:cs="Arial"/>
        </w:rPr>
        <w:t>ć</w:t>
      </w:r>
      <w:r w:rsidR="00B84117" w:rsidRPr="00B84117">
        <w:rPr>
          <w:rFonts w:ascii="Arial" w:eastAsia="Times New Roman" w:hAnsi="Arial" w:cs="Arial"/>
        </w:rPr>
        <w:t>uje</w:t>
      </w:r>
      <w:proofErr w:type="spellEnd"/>
      <w:r w:rsidR="00B84117" w:rsidRPr="00B84117">
        <w:rPr>
          <w:rFonts w:ascii="Arial" w:eastAsia="Times New Roman" w:hAnsi="Arial" w:cs="Arial"/>
        </w:rPr>
        <w:t xml:space="preserve"> </w:t>
      </w:r>
      <w:r w:rsidR="00E879A7">
        <w:rPr>
          <w:rFonts w:ascii="Arial" w:eastAsia="Times New Roman" w:hAnsi="Arial" w:cs="Arial"/>
        </w:rPr>
        <w:t>i</w:t>
      </w:r>
      <w:r w:rsidR="00B84117" w:rsidRPr="00B84117">
        <w:rPr>
          <w:rFonts w:ascii="Arial" w:eastAsia="Times New Roman" w:hAnsi="Arial" w:cs="Arial"/>
        </w:rPr>
        <w:t xml:space="preserve"> </w:t>
      </w:r>
      <w:proofErr w:type="spellStart"/>
      <w:r w:rsidR="00B84117" w:rsidRPr="00B84117">
        <w:rPr>
          <w:rFonts w:ascii="Arial" w:eastAsia="Times New Roman" w:hAnsi="Arial" w:cs="Arial"/>
        </w:rPr>
        <w:t>očuvanju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životne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sredine</w:t>
      </w:r>
      <w:proofErr w:type="spellEnd"/>
      <w:r w:rsidR="00B84117" w:rsidRPr="00B84117">
        <w:rPr>
          <w:rFonts w:ascii="Arial" w:eastAsia="Times New Roman" w:hAnsi="Arial" w:cs="Arial"/>
        </w:rPr>
        <w:t xml:space="preserve">, pa </w:t>
      </w:r>
      <w:proofErr w:type="spellStart"/>
      <w:r w:rsidR="003C6B6F">
        <w:rPr>
          <w:rFonts w:ascii="Arial" w:eastAsia="Times New Roman" w:hAnsi="Arial" w:cs="Arial"/>
        </w:rPr>
        <w:t>su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učenici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uključeni</w:t>
      </w:r>
      <w:proofErr w:type="spellEnd"/>
      <w:r w:rsidR="00B84117" w:rsidRPr="00B84117">
        <w:rPr>
          <w:rFonts w:ascii="Arial" w:eastAsia="Times New Roman" w:hAnsi="Arial" w:cs="Arial"/>
        </w:rPr>
        <w:t xml:space="preserve"> u </w:t>
      </w:r>
      <w:proofErr w:type="spellStart"/>
      <w:r w:rsidR="00B84117" w:rsidRPr="00B84117">
        <w:rPr>
          <w:rFonts w:ascii="Arial" w:eastAsia="Times New Roman" w:hAnsi="Arial" w:cs="Arial"/>
        </w:rPr>
        <w:t>aktivnosti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poput</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reciklaže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organskog</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uzgoja</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zaštite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močvara</w:t>
      </w:r>
      <w:proofErr w:type="spellEnd"/>
      <w:r w:rsidR="00B84117" w:rsidRPr="00B84117">
        <w:rPr>
          <w:rFonts w:ascii="Arial" w:eastAsia="Times New Roman" w:hAnsi="Arial" w:cs="Arial"/>
        </w:rPr>
        <w:t>.</w:t>
      </w:r>
    </w:p>
    <w:p w14:paraId="6D48C9A6" w14:textId="574E14B0" w:rsidR="00B84117" w:rsidRPr="00B84117" w:rsidRDefault="00BB6EB3" w:rsidP="00B84117">
      <w:pPr>
        <w:numPr>
          <w:ilvl w:val="0"/>
          <w:numId w:val="19"/>
        </w:numPr>
        <w:spacing w:before="100" w:beforeAutospacing="1" w:after="100" w:afterAutospacing="1" w:line="240" w:lineRule="auto"/>
        <w:jc w:val="both"/>
        <w:rPr>
          <w:rFonts w:ascii="Arial" w:eastAsia="Times New Roman" w:hAnsi="Arial" w:cs="Arial"/>
        </w:rPr>
      </w:pPr>
      <w:hyperlink r:id="rId10" w:history="1">
        <w:r w:rsidR="00B84117" w:rsidRPr="00B84117">
          <w:rPr>
            <w:rFonts w:ascii="Arial" w:eastAsia="Times New Roman" w:hAnsi="Arial" w:cs="Arial"/>
            <w:color w:val="0000FF"/>
            <w:u w:val="single"/>
          </w:rPr>
          <w:t>UWC - UWC Dilijan</w:t>
        </w:r>
      </w:hyperlink>
      <w:r w:rsidR="00B84117" w:rsidRPr="00B84117">
        <w:rPr>
          <w:rFonts w:ascii="Arial" w:eastAsia="Times New Roman" w:hAnsi="Arial" w:cs="Arial"/>
        </w:rPr>
        <w:t xml:space="preserve"> (</w:t>
      </w:r>
      <w:proofErr w:type="spellStart"/>
      <w:r w:rsidR="00B84117" w:rsidRPr="00B84117">
        <w:rPr>
          <w:rFonts w:ascii="Arial" w:eastAsia="Times New Roman" w:hAnsi="Arial" w:cs="Arial"/>
        </w:rPr>
        <w:t>Dili</w:t>
      </w:r>
      <w:r w:rsidR="00CC1D13">
        <w:rPr>
          <w:rFonts w:ascii="Arial" w:eastAsia="Times New Roman" w:hAnsi="Arial" w:cs="Arial"/>
        </w:rPr>
        <w:t>dž</w:t>
      </w:r>
      <w:r w:rsidR="00B84117" w:rsidRPr="00B84117">
        <w:rPr>
          <w:rFonts w:ascii="Arial" w:eastAsia="Times New Roman" w:hAnsi="Arial" w:cs="Arial"/>
        </w:rPr>
        <w:t>an</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Jermenija</w:t>
      </w:r>
      <w:proofErr w:type="spellEnd"/>
      <w:r w:rsidR="00B84117" w:rsidRPr="00B84117">
        <w:rPr>
          <w:rFonts w:ascii="Arial" w:eastAsia="Times New Roman" w:hAnsi="Arial" w:cs="Arial"/>
        </w:rPr>
        <w:t xml:space="preserve">) - </w:t>
      </w:r>
      <w:proofErr w:type="spellStart"/>
      <w:r w:rsidR="00B84117" w:rsidRPr="00B84117">
        <w:rPr>
          <w:rFonts w:ascii="Arial" w:eastAsia="Times New Roman" w:hAnsi="Arial" w:cs="Arial"/>
        </w:rPr>
        <w:t>otvoren</w:t>
      </w:r>
      <w:proofErr w:type="spellEnd"/>
      <w:r w:rsidR="00B84117" w:rsidRPr="00B84117">
        <w:rPr>
          <w:rFonts w:ascii="Arial" w:eastAsia="Times New Roman" w:hAnsi="Arial" w:cs="Arial"/>
        </w:rPr>
        <w:t xml:space="preserve"> je 2014. </w:t>
      </w:r>
      <w:proofErr w:type="spellStart"/>
      <w:r w:rsidR="00774C0F">
        <w:rPr>
          <w:rFonts w:ascii="Arial" w:eastAsia="Times New Roman" w:hAnsi="Arial" w:cs="Arial"/>
        </w:rPr>
        <w:t>g</w:t>
      </w:r>
      <w:r w:rsidR="00B84117" w:rsidRPr="00B84117">
        <w:rPr>
          <w:rFonts w:ascii="Arial" w:eastAsia="Times New Roman" w:hAnsi="Arial" w:cs="Arial"/>
        </w:rPr>
        <w:t>odine</w:t>
      </w:r>
      <w:proofErr w:type="spellEnd"/>
      <w:r w:rsidR="00774C0F">
        <w:rPr>
          <w:rFonts w:ascii="Arial" w:eastAsia="Times New Roman" w:hAnsi="Arial" w:cs="Arial"/>
        </w:rPr>
        <w:t xml:space="preserve">, </w:t>
      </w:r>
      <w:proofErr w:type="spellStart"/>
      <w:r w:rsidR="00774C0F">
        <w:rPr>
          <w:rFonts w:ascii="Arial" w:eastAsia="Times New Roman" w:hAnsi="Arial" w:cs="Arial"/>
        </w:rPr>
        <w:t>s</w:t>
      </w:r>
      <w:r w:rsidR="00B84117" w:rsidRPr="00B84117">
        <w:rPr>
          <w:rFonts w:ascii="Arial" w:eastAsia="Times New Roman" w:hAnsi="Arial" w:cs="Arial"/>
        </w:rPr>
        <w:t>mješten</w:t>
      </w:r>
      <w:proofErr w:type="spellEnd"/>
      <w:r w:rsidR="00B84117" w:rsidRPr="00B84117">
        <w:rPr>
          <w:rFonts w:ascii="Arial" w:eastAsia="Times New Roman" w:hAnsi="Arial" w:cs="Arial"/>
        </w:rPr>
        <w:t xml:space="preserve"> u </w:t>
      </w:r>
      <w:proofErr w:type="spellStart"/>
      <w:r w:rsidR="00B84117" w:rsidRPr="00B84117">
        <w:rPr>
          <w:rFonts w:ascii="Arial" w:eastAsia="Times New Roman" w:hAnsi="Arial" w:cs="Arial"/>
        </w:rPr>
        <w:t>Dili</w:t>
      </w:r>
      <w:r w:rsidR="00A274D9">
        <w:rPr>
          <w:rFonts w:ascii="Arial" w:eastAsia="Times New Roman" w:hAnsi="Arial" w:cs="Arial"/>
        </w:rPr>
        <w:t>dž</w:t>
      </w:r>
      <w:r w:rsidR="00B84117" w:rsidRPr="00B84117">
        <w:rPr>
          <w:rFonts w:ascii="Arial" w:eastAsia="Times New Roman" w:hAnsi="Arial" w:cs="Arial"/>
        </w:rPr>
        <w:t>anu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Jermenija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na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drevnom</w:t>
      </w:r>
      <w:proofErr w:type="spellEnd"/>
      <w:r w:rsidR="00B84117" w:rsidRPr="00B84117">
        <w:rPr>
          <w:rFonts w:ascii="Arial" w:eastAsia="Times New Roman" w:hAnsi="Arial" w:cs="Arial"/>
        </w:rPr>
        <w:t xml:space="preserve"> putu </w:t>
      </w:r>
      <w:proofErr w:type="spellStart"/>
      <w:r w:rsidR="00B84117" w:rsidRPr="00B84117">
        <w:rPr>
          <w:rFonts w:ascii="Arial" w:eastAsia="Times New Roman" w:hAnsi="Arial" w:cs="Arial"/>
        </w:rPr>
        <w:t>svile</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na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raskrsnici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Evrope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Bliskog</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istoka</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Rusije</w:t>
      </w:r>
      <w:proofErr w:type="spellEnd"/>
      <w:r w:rsidR="00B84117" w:rsidRPr="00B84117">
        <w:rPr>
          <w:rFonts w:ascii="Arial" w:eastAsia="Times New Roman" w:hAnsi="Arial" w:cs="Arial"/>
        </w:rPr>
        <w:t xml:space="preserve">, UWC </w:t>
      </w:r>
      <w:proofErr w:type="spellStart"/>
      <w:r w:rsidR="00B84117" w:rsidRPr="00B84117">
        <w:rPr>
          <w:rFonts w:ascii="Arial" w:eastAsia="Times New Roman" w:hAnsi="Arial" w:cs="Arial"/>
        </w:rPr>
        <w:t>Dili</w:t>
      </w:r>
      <w:r w:rsidR="00A274D9">
        <w:rPr>
          <w:rFonts w:ascii="Arial" w:eastAsia="Times New Roman" w:hAnsi="Arial" w:cs="Arial"/>
        </w:rPr>
        <w:t>dž</w:t>
      </w:r>
      <w:r w:rsidR="00B84117" w:rsidRPr="00B84117">
        <w:rPr>
          <w:rFonts w:ascii="Arial" w:eastAsia="Times New Roman" w:hAnsi="Arial" w:cs="Arial"/>
        </w:rPr>
        <w:t>an</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simbolizuje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ideju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internacionalizma</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prijateljstva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Škola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ima</w:t>
      </w:r>
      <w:proofErr w:type="spellEnd"/>
      <w:r w:rsidR="00B84117" w:rsidRPr="00B84117">
        <w:rPr>
          <w:rFonts w:ascii="Arial" w:eastAsia="Times New Roman" w:hAnsi="Arial" w:cs="Arial"/>
        </w:rPr>
        <w:t xml:space="preserve"> za </w:t>
      </w:r>
      <w:proofErr w:type="spellStart"/>
      <w:r w:rsidR="00B84117" w:rsidRPr="00B84117">
        <w:rPr>
          <w:rFonts w:ascii="Arial" w:eastAsia="Times New Roman" w:hAnsi="Arial" w:cs="Arial"/>
        </w:rPr>
        <w:t>cilj</w:t>
      </w:r>
      <w:proofErr w:type="spellEnd"/>
      <w:r w:rsidR="00B84117" w:rsidRPr="00B84117">
        <w:rPr>
          <w:rFonts w:ascii="Arial" w:eastAsia="Times New Roman" w:hAnsi="Arial" w:cs="Arial"/>
        </w:rPr>
        <w:t xml:space="preserve"> da</w:t>
      </w:r>
      <w:r w:rsidR="00E879A7">
        <w:rPr>
          <w:rFonts w:ascii="Arial" w:eastAsia="Times New Roman" w:hAnsi="Arial" w:cs="Arial"/>
        </w:rPr>
        <w:t xml:space="preserve"> </w:t>
      </w:r>
      <w:proofErr w:type="spellStart"/>
      <w:r w:rsidR="00B84117" w:rsidRPr="00B84117">
        <w:rPr>
          <w:rFonts w:ascii="Arial" w:eastAsia="Times New Roman" w:hAnsi="Arial" w:cs="Arial"/>
        </w:rPr>
        <w:t>kroz</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obrazovanje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podstiče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mir</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održivi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društveni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ekonomski</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ekološki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razvoj</w:t>
      </w:r>
      <w:proofErr w:type="spellEnd"/>
      <w:r w:rsidR="00B84117" w:rsidRPr="00B84117">
        <w:rPr>
          <w:rFonts w:ascii="Arial" w:eastAsia="Times New Roman" w:hAnsi="Arial" w:cs="Arial"/>
        </w:rPr>
        <w:t xml:space="preserve"> u </w:t>
      </w:r>
      <w:proofErr w:type="spellStart"/>
      <w:r w:rsidR="00B84117" w:rsidRPr="00B84117">
        <w:rPr>
          <w:rFonts w:ascii="Arial" w:eastAsia="Times New Roman" w:hAnsi="Arial" w:cs="Arial"/>
        </w:rPr>
        <w:t>regionu</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svijetu</w:t>
      </w:r>
      <w:proofErr w:type="spellEnd"/>
      <w:r w:rsidR="00B84117" w:rsidRPr="00B84117">
        <w:rPr>
          <w:rFonts w:ascii="Arial" w:eastAsia="Times New Roman" w:hAnsi="Arial" w:cs="Arial"/>
        </w:rPr>
        <w:t xml:space="preserve"> u </w:t>
      </w:r>
      <w:proofErr w:type="spellStart"/>
      <w:r w:rsidR="00B84117" w:rsidRPr="00B84117">
        <w:rPr>
          <w:rFonts w:ascii="Arial" w:eastAsia="Times New Roman" w:hAnsi="Arial" w:cs="Arial"/>
        </w:rPr>
        <w:t>cjelini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Zbog</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svoje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geopolitičke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lokacije</w:t>
      </w:r>
      <w:proofErr w:type="spellEnd"/>
      <w:r w:rsidR="00B84117" w:rsidRPr="00B84117">
        <w:rPr>
          <w:rFonts w:ascii="Arial" w:eastAsia="Times New Roman" w:hAnsi="Arial" w:cs="Arial"/>
        </w:rPr>
        <w:t xml:space="preserve">, </w:t>
      </w:r>
      <w:proofErr w:type="spellStart"/>
      <w:r w:rsidR="003C6B6F">
        <w:rPr>
          <w:rFonts w:ascii="Arial" w:eastAsia="Times New Roman" w:hAnsi="Arial" w:cs="Arial"/>
        </w:rPr>
        <w:t>pohađanje</w:t>
      </w:r>
      <w:proofErr w:type="spellEnd"/>
      <w:r w:rsidR="003C6B6F">
        <w:rPr>
          <w:rFonts w:ascii="Arial" w:eastAsia="Times New Roman" w:hAnsi="Arial" w:cs="Arial"/>
        </w:rPr>
        <w:t xml:space="preserve"> </w:t>
      </w:r>
      <w:r w:rsidR="00B84117" w:rsidRPr="00B84117">
        <w:rPr>
          <w:rFonts w:ascii="Arial" w:eastAsia="Times New Roman" w:hAnsi="Arial" w:cs="Arial"/>
        </w:rPr>
        <w:t xml:space="preserve">UWC </w:t>
      </w:r>
      <w:proofErr w:type="spellStart"/>
      <w:r w:rsidR="00B84117" w:rsidRPr="00B84117">
        <w:rPr>
          <w:rFonts w:ascii="Arial" w:eastAsia="Times New Roman" w:hAnsi="Arial" w:cs="Arial"/>
        </w:rPr>
        <w:t>Dili</w:t>
      </w:r>
      <w:r w:rsidR="00265A08">
        <w:rPr>
          <w:rFonts w:ascii="Arial" w:eastAsia="Times New Roman" w:hAnsi="Arial" w:cs="Arial"/>
        </w:rPr>
        <w:t>dž</w:t>
      </w:r>
      <w:r w:rsidR="00B84117" w:rsidRPr="00B84117">
        <w:rPr>
          <w:rFonts w:ascii="Arial" w:eastAsia="Times New Roman" w:hAnsi="Arial" w:cs="Arial"/>
        </w:rPr>
        <w:t>an</w:t>
      </w:r>
      <w:r w:rsidR="003C6B6F">
        <w:rPr>
          <w:rFonts w:ascii="Arial" w:eastAsia="Times New Roman" w:hAnsi="Arial" w:cs="Arial"/>
        </w:rPr>
        <w:t>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pruža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jedinstvenu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priliku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onima</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koji</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su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zainteresovani</w:t>
      </w:r>
      <w:proofErr w:type="spellEnd"/>
      <w:r w:rsidR="00B84117" w:rsidRPr="00B84117">
        <w:rPr>
          <w:rFonts w:ascii="Arial" w:eastAsia="Times New Roman" w:hAnsi="Arial" w:cs="Arial"/>
        </w:rPr>
        <w:t xml:space="preserve"> za </w:t>
      </w:r>
      <w:proofErr w:type="spellStart"/>
      <w:r w:rsidR="00B84117" w:rsidRPr="00B84117">
        <w:rPr>
          <w:rFonts w:ascii="Arial" w:eastAsia="Times New Roman" w:hAnsi="Arial" w:cs="Arial"/>
        </w:rPr>
        <w:t>sticanje</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iskustva</w:t>
      </w:r>
      <w:proofErr w:type="spellEnd"/>
      <w:r w:rsidR="00B84117" w:rsidRPr="00B84117">
        <w:rPr>
          <w:rFonts w:ascii="Arial" w:eastAsia="Times New Roman" w:hAnsi="Arial" w:cs="Arial"/>
        </w:rPr>
        <w:t xml:space="preserve"> u </w:t>
      </w:r>
      <w:proofErr w:type="spellStart"/>
      <w:r w:rsidR="00B84117" w:rsidRPr="00B84117">
        <w:rPr>
          <w:rFonts w:ascii="Arial" w:eastAsia="Times New Roman" w:hAnsi="Arial" w:cs="Arial"/>
        </w:rPr>
        <w:t>rješavanju</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konflikata</w:t>
      </w:r>
      <w:proofErr w:type="spellEnd"/>
      <w:r w:rsidR="00B84117" w:rsidRPr="00B84117">
        <w:rPr>
          <w:rFonts w:ascii="Arial" w:eastAsia="Times New Roman" w:hAnsi="Arial" w:cs="Arial"/>
        </w:rPr>
        <w:t xml:space="preserve"> i </w:t>
      </w:r>
      <w:proofErr w:type="spellStart"/>
      <w:r w:rsidR="00B84117" w:rsidRPr="00B84117">
        <w:rPr>
          <w:rFonts w:ascii="Arial" w:eastAsia="Times New Roman" w:hAnsi="Arial" w:cs="Arial"/>
        </w:rPr>
        <w:t>mirovnim</w:t>
      </w:r>
      <w:proofErr w:type="spellEnd"/>
      <w:r w:rsidR="00B84117" w:rsidRPr="00B84117">
        <w:rPr>
          <w:rFonts w:ascii="Arial" w:eastAsia="Times New Roman" w:hAnsi="Arial" w:cs="Arial"/>
        </w:rPr>
        <w:t xml:space="preserve"> </w:t>
      </w:r>
      <w:proofErr w:type="spellStart"/>
      <w:r w:rsidR="00B84117" w:rsidRPr="00B84117">
        <w:rPr>
          <w:rFonts w:ascii="Arial" w:eastAsia="Times New Roman" w:hAnsi="Arial" w:cs="Arial"/>
        </w:rPr>
        <w:t>inicijativama</w:t>
      </w:r>
      <w:proofErr w:type="spellEnd"/>
      <w:r w:rsidR="00B84117" w:rsidRPr="00B84117">
        <w:rPr>
          <w:rFonts w:ascii="Arial" w:eastAsia="Times New Roman" w:hAnsi="Arial" w:cs="Arial"/>
        </w:rPr>
        <w:t>.</w:t>
      </w:r>
    </w:p>
    <w:p w14:paraId="1C6CE01D" w14:textId="77777777" w:rsidR="00B84117" w:rsidRPr="00B84117" w:rsidRDefault="00B84117" w:rsidP="00B84117">
      <w:pPr>
        <w:spacing w:after="120" w:line="276" w:lineRule="auto"/>
        <w:jc w:val="both"/>
        <w:rPr>
          <w:rFonts w:ascii="Arial" w:hAnsi="Arial" w:cs="Arial"/>
          <w:lang w:val="sr-Latn-ME"/>
        </w:rPr>
      </w:pPr>
      <w:r w:rsidRPr="00B84117">
        <w:rPr>
          <w:rFonts w:ascii="Arial" w:hAnsi="Arial" w:cs="Arial"/>
          <w:b/>
          <w:lang w:val="sr-Latn-ME"/>
        </w:rPr>
        <w:t>Stipendije podrazumijevaju do 100% finansiranja glavnih troškova, koji uključuju:</w:t>
      </w:r>
      <w:r w:rsidRPr="00B84117">
        <w:rPr>
          <w:rFonts w:ascii="Arial" w:hAnsi="Arial" w:cs="Arial"/>
          <w:lang w:val="sr-Latn-ME"/>
        </w:rPr>
        <w:t xml:space="preserve"> školarinu, smještaj i hranu, udžbenike, takse za prijavljivanje završnih ispita, studijske ekskurzije - do punog iznosa (na osnovu procjene finansijskih potreba). Da bi se obezbijedila pravična raspodjela sredstava, stipendije se dodeljuju na osnovu pojedinačnih finansijskih potreba, koje se utvrđuju kroz proces finansijske procjene koji slijedi nakon selekcije kandidata. U stipendiju nijesu uključeni troškovi puta iz Crne Gore do države u kojoj se škola nalazi, niti troškovi džeparca.</w:t>
      </w:r>
    </w:p>
    <w:p w14:paraId="58D19049" w14:textId="3A1A15B4" w:rsidR="00C72847" w:rsidRPr="00721C3A" w:rsidRDefault="00014FDE" w:rsidP="00721C3A">
      <w:pPr>
        <w:spacing w:line="276" w:lineRule="auto"/>
        <w:jc w:val="both"/>
        <w:rPr>
          <w:rFonts w:ascii="Arial" w:hAnsi="Arial" w:cs="Arial"/>
          <w:lang w:val="sr-Latn-ME"/>
        </w:rPr>
      </w:pPr>
      <w:r w:rsidRPr="00721C3A">
        <w:rPr>
          <w:rFonts w:ascii="Arial" w:hAnsi="Arial" w:cs="Arial"/>
          <w:lang w:val="sr-Latn-ME"/>
        </w:rPr>
        <w:lastRenderedPageBreak/>
        <w:t xml:space="preserve">Za </w:t>
      </w:r>
      <w:r w:rsidR="006344CC" w:rsidRPr="00721C3A">
        <w:rPr>
          <w:rFonts w:ascii="Arial" w:hAnsi="Arial" w:cs="Arial"/>
          <w:lang w:val="sr-Latn-ME"/>
        </w:rPr>
        <w:t>UWC</w:t>
      </w:r>
      <w:r w:rsidRPr="00721C3A">
        <w:rPr>
          <w:rFonts w:ascii="Arial" w:hAnsi="Arial" w:cs="Arial"/>
          <w:lang w:val="sr-Latn-ME"/>
        </w:rPr>
        <w:t xml:space="preserve"> stipendije mogu konkurisati samo učenici koji</w:t>
      </w:r>
      <w:r w:rsidR="00E879A7">
        <w:rPr>
          <w:rFonts w:ascii="Arial" w:hAnsi="Arial" w:cs="Arial"/>
          <w:lang w:val="sr-Latn-ME"/>
        </w:rPr>
        <w:t xml:space="preserve"> </w:t>
      </w:r>
      <w:r w:rsidRPr="00721C3A">
        <w:rPr>
          <w:rFonts w:ascii="Arial" w:hAnsi="Arial" w:cs="Arial"/>
          <w:lang w:val="sr-Latn-ME"/>
        </w:rPr>
        <w:t>u školskoj 202</w:t>
      </w:r>
      <w:r w:rsidR="00B84117">
        <w:rPr>
          <w:rFonts w:ascii="Arial" w:hAnsi="Arial" w:cs="Arial"/>
          <w:lang w:val="sr-Latn-ME"/>
        </w:rPr>
        <w:t>4</w:t>
      </w:r>
      <w:r w:rsidRPr="00721C3A">
        <w:rPr>
          <w:rFonts w:ascii="Arial" w:hAnsi="Arial" w:cs="Arial"/>
          <w:lang w:val="sr-Latn-ME"/>
        </w:rPr>
        <w:t>/202</w:t>
      </w:r>
      <w:r w:rsidR="00B84117">
        <w:rPr>
          <w:rFonts w:ascii="Arial" w:hAnsi="Arial" w:cs="Arial"/>
          <w:lang w:val="sr-Latn-ME"/>
        </w:rPr>
        <w:t>5</w:t>
      </w:r>
      <w:r w:rsidRPr="00721C3A">
        <w:rPr>
          <w:rFonts w:ascii="Arial" w:hAnsi="Arial" w:cs="Arial"/>
          <w:lang w:val="sr-Latn-ME"/>
        </w:rPr>
        <w:t xml:space="preserve">. godini pohađaju II razred gimnazije/srednje škole gimnazijskog tipa. Gimnazije sa više od 1000 učenika mogu predložiti </w:t>
      </w:r>
      <w:r w:rsidR="00A165CC">
        <w:rPr>
          <w:rFonts w:ascii="Arial" w:hAnsi="Arial" w:cs="Arial"/>
          <w:lang w:val="sr-Latn-ME"/>
        </w:rPr>
        <w:t>5</w:t>
      </w:r>
      <w:r w:rsidRPr="00721C3A">
        <w:rPr>
          <w:rFonts w:ascii="Arial" w:hAnsi="Arial" w:cs="Arial"/>
          <w:lang w:val="sr-Latn-ME"/>
        </w:rPr>
        <w:t xml:space="preserve">, a one sa manjim brojem od 1000 učenika predlažu </w:t>
      </w:r>
      <w:r w:rsidR="00A165CC">
        <w:rPr>
          <w:rFonts w:ascii="Arial" w:hAnsi="Arial" w:cs="Arial"/>
          <w:lang w:val="sr-Latn-ME"/>
        </w:rPr>
        <w:t xml:space="preserve">3 </w:t>
      </w:r>
      <w:r w:rsidRPr="00721C3A">
        <w:rPr>
          <w:rFonts w:ascii="Arial" w:hAnsi="Arial" w:cs="Arial"/>
          <w:lang w:val="sr-Latn-ME"/>
        </w:rPr>
        <w:t xml:space="preserve">učenika. </w:t>
      </w:r>
    </w:p>
    <w:p w14:paraId="65589558" w14:textId="78726D21" w:rsidR="00014FDE" w:rsidRPr="00721C3A" w:rsidRDefault="00014FDE" w:rsidP="00721C3A">
      <w:pPr>
        <w:spacing w:line="276" w:lineRule="auto"/>
        <w:jc w:val="both"/>
        <w:rPr>
          <w:rFonts w:ascii="Arial" w:hAnsi="Arial" w:cs="Arial"/>
          <w:lang w:val="sr-Latn-ME"/>
        </w:rPr>
      </w:pPr>
      <w:r w:rsidRPr="00721C3A">
        <w:rPr>
          <w:rFonts w:ascii="Arial" w:hAnsi="Arial" w:cs="Arial"/>
          <w:b/>
          <w:lang w:val="sr-Latn-ME"/>
        </w:rPr>
        <w:t>Informaciju o ovim stipendijama treba postaviti na oglasn</w:t>
      </w:r>
      <w:r w:rsidR="00354703" w:rsidRPr="00721C3A">
        <w:rPr>
          <w:rFonts w:ascii="Arial" w:hAnsi="Arial" w:cs="Arial"/>
          <w:b/>
          <w:lang w:val="sr-Latn-ME"/>
        </w:rPr>
        <w:t>e</w:t>
      </w:r>
      <w:r w:rsidRPr="00721C3A">
        <w:rPr>
          <w:rFonts w:ascii="Arial" w:hAnsi="Arial" w:cs="Arial"/>
          <w:b/>
          <w:lang w:val="sr-Latn-ME"/>
        </w:rPr>
        <w:t xml:space="preserve"> table</w:t>
      </w:r>
      <w:r w:rsidR="00354703" w:rsidRPr="00721C3A">
        <w:rPr>
          <w:rFonts w:ascii="Arial" w:hAnsi="Arial" w:cs="Arial"/>
          <w:b/>
          <w:lang w:val="sr-Latn-ME"/>
        </w:rPr>
        <w:t xml:space="preserve"> škola, kao i podijeliti elektronskim putem, kako bi bila dostupna svim učenicima za iskazivanje interesovanja</w:t>
      </w:r>
      <w:r w:rsidRPr="00721C3A">
        <w:rPr>
          <w:rFonts w:ascii="Arial" w:hAnsi="Arial" w:cs="Arial"/>
          <w:b/>
          <w:lang w:val="sr-Latn-ME"/>
        </w:rPr>
        <w:t>.</w:t>
      </w:r>
      <w:r w:rsidRPr="00721C3A">
        <w:rPr>
          <w:rFonts w:ascii="Arial" w:hAnsi="Arial" w:cs="Arial"/>
          <w:lang w:val="sr-Latn-ME"/>
        </w:rPr>
        <w:t xml:space="preserve"> </w:t>
      </w:r>
    </w:p>
    <w:p w14:paraId="1266499B" w14:textId="77777777" w:rsidR="00014FDE" w:rsidRPr="00721C3A" w:rsidRDefault="00014FDE" w:rsidP="00721C3A">
      <w:pPr>
        <w:spacing w:line="276" w:lineRule="auto"/>
        <w:jc w:val="both"/>
        <w:rPr>
          <w:rFonts w:ascii="Arial" w:hAnsi="Arial" w:cs="Arial"/>
          <w:lang w:val="sr-Latn-ME"/>
        </w:rPr>
      </w:pPr>
      <w:r w:rsidRPr="00721C3A">
        <w:rPr>
          <w:rFonts w:ascii="Arial" w:hAnsi="Arial" w:cs="Arial"/>
          <w:lang w:val="sr-Latn-ME"/>
        </w:rPr>
        <w:t>Kriterijumi za predlaganje kandidata:</w:t>
      </w:r>
    </w:p>
    <w:p w14:paraId="792283B7" w14:textId="4CC06C33" w:rsidR="00014FDE" w:rsidRPr="00721C3A" w:rsidRDefault="003C6B6F" w:rsidP="00721C3A">
      <w:pPr>
        <w:numPr>
          <w:ilvl w:val="0"/>
          <w:numId w:val="4"/>
        </w:numPr>
        <w:spacing w:line="276" w:lineRule="auto"/>
        <w:ind w:left="714" w:hanging="357"/>
        <w:contextualSpacing/>
        <w:jc w:val="both"/>
        <w:rPr>
          <w:rFonts w:ascii="Arial" w:hAnsi="Arial" w:cs="Arial"/>
          <w:lang w:val="sr-Latn-ME"/>
        </w:rPr>
      </w:pPr>
      <w:r>
        <w:rPr>
          <w:rFonts w:ascii="Arial" w:hAnsi="Arial" w:cs="Arial"/>
          <w:lang w:val="sr-Latn-ME"/>
        </w:rPr>
        <w:t>crnogorsko državljanstvo</w:t>
      </w:r>
      <w:r w:rsidR="00571247">
        <w:rPr>
          <w:rFonts w:ascii="Arial" w:hAnsi="Arial" w:cs="Arial"/>
          <w:lang w:val="sr-Latn-ME"/>
        </w:rPr>
        <w:t>;</w:t>
      </w:r>
    </w:p>
    <w:p w14:paraId="3C23FD77" w14:textId="77777777"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odličan uspjeh;</w:t>
      </w:r>
    </w:p>
    <w:p w14:paraId="4BBF8CFB" w14:textId="77777777"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iskazana zainteresovanost za ovaj vid školovanja;</w:t>
      </w:r>
    </w:p>
    <w:p w14:paraId="0E904F5B" w14:textId="46C4FE40"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spremnost učenika i roditelja da pri</w:t>
      </w:r>
      <w:r w:rsidR="0097074F" w:rsidRPr="00721C3A">
        <w:rPr>
          <w:rFonts w:ascii="Arial" w:hAnsi="Arial" w:cs="Arial"/>
          <w:lang w:val="sr-Latn-ME"/>
        </w:rPr>
        <w:t>h</w:t>
      </w:r>
      <w:r w:rsidRPr="00721C3A">
        <w:rPr>
          <w:rFonts w:ascii="Arial" w:hAnsi="Arial" w:cs="Arial"/>
          <w:lang w:val="sr-Latn-ME"/>
        </w:rPr>
        <w:t>vate bilo koju od ponuđenih stipendija, bez obzira na lokaciju koledža;</w:t>
      </w:r>
    </w:p>
    <w:p w14:paraId="4670E5F1" w14:textId="77777777"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dobro znanje engleskog jezika;</w:t>
      </w:r>
    </w:p>
    <w:p w14:paraId="743230C7" w14:textId="77777777"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široka interesovanja učenika;</w:t>
      </w:r>
    </w:p>
    <w:p w14:paraId="44864784" w14:textId="77777777"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učešće u vannastavnim aktivnostima;</w:t>
      </w:r>
    </w:p>
    <w:p w14:paraId="6E726B4B" w14:textId="0EF6C51A"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 xml:space="preserve">osvojene nagrade </w:t>
      </w:r>
      <w:r w:rsidR="002569C2">
        <w:rPr>
          <w:rFonts w:ascii="Arial" w:hAnsi="Arial" w:cs="Arial"/>
          <w:lang w:val="sr-Latn-ME"/>
        </w:rPr>
        <w:t>s</w:t>
      </w:r>
      <w:r w:rsidRPr="00721C3A">
        <w:rPr>
          <w:rFonts w:ascii="Arial" w:hAnsi="Arial" w:cs="Arial"/>
          <w:lang w:val="sr-Latn-ME"/>
        </w:rPr>
        <w:t>a raznih takmičenja;</w:t>
      </w:r>
    </w:p>
    <w:p w14:paraId="368AFC01" w14:textId="77777777" w:rsidR="00014FDE" w:rsidRPr="00721C3A" w:rsidRDefault="00014FDE" w:rsidP="00721C3A">
      <w:pPr>
        <w:numPr>
          <w:ilvl w:val="0"/>
          <w:numId w:val="4"/>
        </w:numPr>
        <w:spacing w:line="276" w:lineRule="auto"/>
        <w:ind w:left="714" w:hanging="357"/>
        <w:contextualSpacing/>
        <w:jc w:val="both"/>
        <w:rPr>
          <w:rFonts w:ascii="Arial" w:hAnsi="Arial" w:cs="Arial"/>
          <w:lang w:val="sr-Latn-ME"/>
        </w:rPr>
      </w:pPr>
      <w:r w:rsidRPr="00721C3A">
        <w:rPr>
          <w:rFonts w:ascii="Arial" w:hAnsi="Arial" w:cs="Arial"/>
          <w:lang w:val="sr-Latn-ME"/>
        </w:rPr>
        <w:t>završeni razni kursevi (strani jezici, računari, sportske aktivnosti i dr.);</w:t>
      </w:r>
    </w:p>
    <w:p w14:paraId="59033935" w14:textId="07BFDD96" w:rsidR="00721C3A" w:rsidRPr="00B84117" w:rsidRDefault="00014FDE" w:rsidP="00721C3A">
      <w:pPr>
        <w:numPr>
          <w:ilvl w:val="0"/>
          <w:numId w:val="4"/>
        </w:numPr>
        <w:spacing w:line="276" w:lineRule="auto"/>
        <w:ind w:left="714" w:hanging="357"/>
        <w:jc w:val="both"/>
        <w:rPr>
          <w:rFonts w:ascii="Arial" w:hAnsi="Arial" w:cs="Arial"/>
          <w:lang w:val="sr-Latn-ME"/>
        </w:rPr>
      </w:pPr>
      <w:r w:rsidRPr="00721C3A">
        <w:rPr>
          <w:rFonts w:ascii="Arial" w:hAnsi="Arial" w:cs="Arial"/>
          <w:lang w:val="sr-Latn-ME"/>
        </w:rPr>
        <w:t>spremnost učenika da učestvuje u humanitarnim aktivnostima (rad sa osjetljivim grupacijama stanovništva).</w:t>
      </w:r>
    </w:p>
    <w:p w14:paraId="64C1CC7B" w14:textId="4406EEC8" w:rsidR="008E55E1" w:rsidRPr="00721C3A" w:rsidRDefault="008E55E1" w:rsidP="00721C3A">
      <w:pPr>
        <w:spacing w:line="276" w:lineRule="auto"/>
        <w:jc w:val="both"/>
        <w:rPr>
          <w:rFonts w:ascii="Arial" w:hAnsi="Arial" w:cs="Arial"/>
          <w:lang w:val="sr-Latn-ME"/>
        </w:rPr>
      </w:pPr>
      <w:r w:rsidRPr="00721C3A">
        <w:rPr>
          <w:rFonts w:ascii="Arial" w:hAnsi="Arial" w:cs="Arial"/>
          <w:lang w:val="sr-Latn-ME"/>
        </w:rPr>
        <w:t xml:space="preserve">Prilikom odabira potrebno je posebno voditi računa da učenici posjeduju: </w:t>
      </w:r>
    </w:p>
    <w:p w14:paraId="748AC147" w14:textId="50C6DF39" w:rsidR="00426D36" w:rsidRPr="00721C3A" w:rsidRDefault="00426D36" w:rsidP="00721C3A">
      <w:pPr>
        <w:pStyle w:val="ListParagraph"/>
        <w:numPr>
          <w:ilvl w:val="0"/>
          <w:numId w:val="15"/>
        </w:numPr>
        <w:spacing w:line="276" w:lineRule="auto"/>
        <w:jc w:val="both"/>
        <w:rPr>
          <w:rFonts w:ascii="Arial" w:hAnsi="Arial" w:cs="Arial"/>
          <w:lang w:val="sr-Latn-ME"/>
        </w:rPr>
      </w:pPr>
      <w:r w:rsidRPr="00721C3A">
        <w:rPr>
          <w:rFonts w:ascii="Arial" w:hAnsi="Arial" w:cs="Arial"/>
          <w:b/>
          <w:lang w:val="sr-Latn-ME"/>
        </w:rPr>
        <w:t>Intelektualnu znatiželju:</w:t>
      </w:r>
      <w:r w:rsidRPr="00721C3A">
        <w:rPr>
          <w:rFonts w:ascii="Arial" w:hAnsi="Arial" w:cs="Arial"/>
          <w:lang w:val="sr-Latn-ME"/>
        </w:rPr>
        <w:t xml:space="preserve"> imaju želju za učenjem, kako u učionici tako i van nje, posebno su zainteresovani za određenu akademsku oblast i imaju sposobnost kritičkog razmišljanja o pitanjima od značaja na globalnom i lokalnom nivou.</w:t>
      </w:r>
    </w:p>
    <w:p w14:paraId="62FCE451" w14:textId="44750896" w:rsidR="00426D36" w:rsidRPr="00721C3A" w:rsidRDefault="00426D36" w:rsidP="00721C3A">
      <w:pPr>
        <w:pStyle w:val="ListParagraph"/>
        <w:numPr>
          <w:ilvl w:val="0"/>
          <w:numId w:val="15"/>
        </w:numPr>
        <w:spacing w:line="276" w:lineRule="auto"/>
        <w:jc w:val="both"/>
        <w:rPr>
          <w:rFonts w:ascii="Arial" w:hAnsi="Arial" w:cs="Arial"/>
          <w:lang w:val="sr-Latn-ME"/>
        </w:rPr>
      </w:pPr>
      <w:r w:rsidRPr="00721C3A">
        <w:rPr>
          <w:rFonts w:ascii="Arial" w:hAnsi="Arial" w:cs="Arial"/>
          <w:b/>
          <w:lang w:val="sr-Latn-ME"/>
        </w:rPr>
        <w:t>Posvećenost vrijednostima UWC-a:</w:t>
      </w:r>
      <w:r w:rsidRPr="00721C3A">
        <w:rPr>
          <w:rFonts w:ascii="Arial" w:hAnsi="Arial" w:cs="Arial"/>
          <w:lang w:val="sr-Latn-ME"/>
        </w:rPr>
        <w:t xml:space="preserve"> poštuju vrijednosti </w:t>
      </w:r>
      <w:r w:rsidR="00FC55CC" w:rsidRPr="00721C3A">
        <w:rPr>
          <w:rFonts w:ascii="Arial" w:hAnsi="Arial" w:cs="Arial"/>
          <w:lang w:val="sr-Latn-ME"/>
        </w:rPr>
        <w:t>na kojima UWC počiva (međunarodn</w:t>
      </w:r>
      <w:r w:rsidR="00F46B60" w:rsidRPr="00721C3A">
        <w:rPr>
          <w:rFonts w:ascii="Arial" w:hAnsi="Arial" w:cs="Arial"/>
          <w:lang w:val="sr-Latn-ME"/>
        </w:rPr>
        <w:t>o</w:t>
      </w:r>
      <w:r w:rsidR="00FC55CC" w:rsidRPr="00721C3A">
        <w:rPr>
          <w:rFonts w:ascii="Arial" w:hAnsi="Arial" w:cs="Arial"/>
          <w:lang w:val="sr-Latn-ME"/>
        </w:rPr>
        <w:t xml:space="preserve"> i interkulturalno razumijevanje, ličn</w:t>
      </w:r>
      <w:r w:rsidR="00F46B60" w:rsidRPr="00721C3A">
        <w:rPr>
          <w:rFonts w:ascii="Arial" w:hAnsi="Arial" w:cs="Arial"/>
          <w:lang w:val="sr-Latn-ME"/>
        </w:rPr>
        <w:t xml:space="preserve">u </w:t>
      </w:r>
      <w:r w:rsidR="00FC55CC" w:rsidRPr="00721C3A">
        <w:rPr>
          <w:rFonts w:ascii="Arial" w:hAnsi="Arial" w:cs="Arial"/>
          <w:lang w:val="sr-Latn-ME"/>
        </w:rPr>
        <w:t xml:space="preserve">odgovornost i integritet, saosjećanje, </w:t>
      </w:r>
      <w:r w:rsidR="00787965" w:rsidRPr="00721C3A">
        <w:rPr>
          <w:rFonts w:ascii="Arial" w:hAnsi="Arial" w:cs="Arial"/>
          <w:lang w:val="sr-Latn-ME"/>
        </w:rPr>
        <w:t>uvažavanje</w:t>
      </w:r>
      <w:r w:rsidR="00FC55CC" w:rsidRPr="00721C3A">
        <w:rPr>
          <w:rFonts w:ascii="Arial" w:hAnsi="Arial" w:cs="Arial"/>
          <w:lang w:val="sr-Latn-ME"/>
        </w:rPr>
        <w:t xml:space="preserve"> različitosti, međusobno poštovanje, poštovanje životne sredine, rad na ličnom razvoju, pružanje ličnog primjera)</w:t>
      </w:r>
      <w:r w:rsidRPr="00721C3A">
        <w:rPr>
          <w:rFonts w:ascii="Arial" w:hAnsi="Arial" w:cs="Arial"/>
          <w:lang w:val="sr-Latn-ME"/>
        </w:rPr>
        <w:t>, pridržavaju se kodeksa ponašanja, promovišu vrijednosti u svakodnevnom životu i djeluju kao globalni građani.</w:t>
      </w:r>
    </w:p>
    <w:p w14:paraId="33C0F6AD" w14:textId="0E51E622" w:rsidR="00426D36" w:rsidRPr="00721C3A" w:rsidRDefault="00426D36" w:rsidP="00721C3A">
      <w:pPr>
        <w:pStyle w:val="ListParagraph"/>
        <w:numPr>
          <w:ilvl w:val="0"/>
          <w:numId w:val="15"/>
        </w:numPr>
        <w:spacing w:line="276" w:lineRule="auto"/>
        <w:jc w:val="both"/>
        <w:rPr>
          <w:rFonts w:ascii="Arial" w:hAnsi="Arial" w:cs="Arial"/>
          <w:lang w:val="sr-Latn-ME"/>
        </w:rPr>
      </w:pPr>
      <w:r w:rsidRPr="00721C3A">
        <w:rPr>
          <w:rFonts w:ascii="Arial" w:hAnsi="Arial" w:cs="Arial"/>
          <w:b/>
          <w:lang w:val="sr-Latn-ME"/>
        </w:rPr>
        <w:t>Socijalne kompetencije:</w:t>
      </w:r>
      <w:r w:rsidRPr="00721C3A">
        <w:rPr>
          <w:rFonts w:ascii="Arial" w:hAnsi="Arial" w:cs="Arial"/>
          <w:lang w:val="sr-Latn-ME"/>
        </w:rPr>
        <w:t xml:space="preserve"> </w:t>
      </w:r>
      <w:r w:rsidR="00FC55CC" w:rsidRPr="00721C3A">
        <w:rPr>
          <w:rFonts w:ascii="Arial" w:hAnsi="Arial" w:cs="Arial"/>
          <w:lang w:val="sr-Latn-ME"/>
        </w:rPr>
        <w:t>nastupaju</w:t>
      </w:r>
      <w:r w:rsidRPr="00721C3A">
        <w:rPr>
          <w:rFonts w:ascii="Arial" w:hAnsi="Arial" w:cs="Arial"/>
          <w:lang w:val="sr-Latn-ME"/>
        </w:rPr>
        <w:t xml:space="preserve"> s poštovanjem</w:t>
      </w:r>
      <w:r w:rsidR="00FC55CC" w:rsidRPr="00721C3A">
        <w:rPr>
          <w:rFonts w:ascii="Arial" w:hAnsi="Arial" w:cs="Arial"/>
          <w:lang w:val="sr-Latn-ME"/>
        </w:rPr>
        <w:t xml:space="preserve"> i</w:t>
      </w:r>
      <w:r w:rsidRPr="00721C3A">
        <w:rPr>
          <w:rFonts w:ascii="Arial" w:hAnsi="Arial" w:cs="Arial"/>
          <w:lang w:val="sr-Latn-ME"/>
        </w:rPr>
        <w:t xml:space="preserve"> razumijevanjem</w:t>
      </w:r>
      <w:r w:rsidR="00FC55CC" w:rsidRPr="00721C3A">
        <w:rPr>
          <w:rFonts w:ascii="Arial" w:hAnsi="Arial" w:cs="Arial"/>
          <w:lang w:val="sr-Latn-ME"/>
        </w:rPr>
        <w:t xml:space="preserve">, uvažavaju </w:t>
      </w:r>
      <w:r w:rsidRPr="00721C3A">
        <w:rPr>
          <w:rFonts w:ascii="Arial" w:hAnsi="Arial" w:cs="Arial"/>
          <w:lang w:val="sr-Latn-ME"/>
        </w:rPr>
        <w:t xml:space="preserve">mišljenja drugih, </w:t>
      </w:r>
      <w:r w:rsidR="00FC55CC" w:rsidRPr="00721C3A">
        <w:rPr>
          <w:rFonts w:ascii="Arial" w:hAnsi="Arial" w:cs="Arial"/>
          <w:lang w:val="sr-Latn-ME"/>
        </w:rPr>
        <w:t xml:space="preserve">dobro </w:t>
      </w:r>
      <w:r w:rsidRPr="00721C3A">
        <w:rPr>
          <w:rFonts w:ascii="Arial" w:hAnsi="Arial" w:cs="Arial"/>
          <w:lang w:val="sr-Latn-ME"/>
        </w:rPr>
        <w:t xml:space="preserve">rade u timu i izražavaju se </w:t>
      </w:r>
      <w:r w:rsidR="003137F6" w:rsidRPr="00721C3A">
        <w:rPr>
          <w:rFonts w:ascii="Arial" w:hAnsi="Arial" w:cs="Arial"/>
          <w:lang w:val="sr-Latn-ME"/>
        </w:rPr>
        <w:t>u skladu sa</w:t>
      </w:r>
      <w:r w:rsidR="00FC55CC" w:rsidRPr="00721C3A">
        <w:rPr>
          <w:rFonts w:ascii="Arial" w:hAnsi="Arial" w:cs="Arial"/>
          <w:lang w:val="sr-Latn-ME"/>
        </w:rPr>
        <w:t xml:space="preserve"> odgovarajućim situacijama</w:t>
      </w:r>
      <w:r w:rsidRPr="00721C3A">
        <w:rPr>
          <w:rFonts w:ascii="Arial" w:hAnsi="Arial" w:cs="Arial"/>
          <w:lang w:val="sr-Latn-ME"/>
        </w:rPr>
        <w:t>.</w:t>
      </w:r>
    </w:p>
    <w:p w14:paraId="58B548A8" w14:textId="02D84408" w:rsidR="00426D36" w:rsidRPr="00721C3A" w:rsidRDefault="00FC55CC" w:rsidP="00721C3A">
      <w:pPr>
        <w:pStyle w:val="ListParagraph"/>
        <w:numPr>
          <w:ilvl w:val="0"/>
          <w:numId w:val="15"/>
        </w:numPr>
        <w:spacing w:line="276" w:lineRule="auto"/>
        <w:jc w:val="both"/>
        <w:rPr>
          <w:rFonts w:ascii="Arial" w:hAnsi="Arial" w:cs="Arial"/>
          <w:lang w:val="sr-Latn-ME"/>
        </w:rPr>
      </w:pPr>
      <w:r w:rsidRPr="00721C3A">
        <w:rPr>
          <w:rFonts w:ascii="Arial" w:hAnsi="Arial" w:cs="Arial"/>
          <w:b/>
          <w:lang w:val="sr-Latn-ME"/>
        </w:rPr>
        <w:t>Samostalnost</w:t>
      </w:r>
      <w:r w:rsidR="00426D36" w:rsidRPr="00721C3A">
        <w:rPr>
          <w:rFonts w:ascii="Arial" w:hAnsi="Arial" w:cs="Arial"/>
          <w:lang w:val="sr-Latn-ME"/>
        </w:rPr>
        <w:t xml:space="preserve">: </w:t>
      </w:r>
      <w:r w:rsidRPr="00721C3A">
        <w:rPr>
          <w:rFonts w:ascii="Arial" w:hAnsi="Arial" w:cs="Arial"/>
          <w:lang w:val="sr-Latn-ME"/>
        </w:rPr>
        <w:t>b</w:t>
      </w:r>
      <w:r w:rsidR="00426D36" w:rsidRPr="00721C3A">
        <w:rPr>
          <w:rFonts w:ascii="Arial" w:hAnsi="Arial" w:cs="Arial"/>
          <w:lang w:val="sr-Latn-ME"/>
        </w:rPr>
        <w:t xml:space="preserve">rinu o sebi </w:t>
      </w:r>
      <w:r w:rsidRPr="00721C3A">
        <w:rPr>
          <w:rFonts w:ascii="Arial" w:hAnsi="Arial" w:cs="Arial"/>
          <w:lang w:val="sr-Latn-ME"/>
        </w:rPr>
        <w:t xml:space="preserve">u izazovnim okruženjima, primjenjuju zdrave mehanizme suočavanja sa problemom, traže pomoć kada je to potrebno. </w:t>
      </w:r>
    </w:p>
    <w:p w14:paraId="0FC433B8" w14:textId="1F45D2E1" w:rsidR="00FC55CC" w:rsidRPr="00721C3A" w:rsidRDefault="00FC55CC" w:rsidP="00721C3A">
      <w:pPr>
        <w:pStyle w:val="ListParagraph"/>
        <w:numPr>
          <w:ilvl w:val="0"/>
          <w:numId w:val="15"/>
        </w:numPr>
        <w:spacing w:line="276" w:lineRule="auto"/>
        <w:jc w:val="both"/>
        <w:rPr>
          <w:rFonts w:ascii="Arial" w:hAnsi="Arial" w:cs="Arial"/>
          <w:lang w:val="sr-Latn-ME"/>
        </w:rPr>
      </w:pPr>
      <w:r w:rsidRPr="00721C3A">
        <w:rPr>
          <w:rFonts w:ascii="Arial" w:hAnsi="Arial" w:cs="Arial"/>
          <w:b/>
          <w:lang w:val="sr-Latn-ME"/>
        </w:rPr>
        <w:t>Ličn</w:t>
      </w:r>
      <w:r w:rsidR="00F46B60" w:rsidRPr="00721C3A">
        <w:rPr>
          <w:rFonts w:ascii="Arial" w:hAnsi="Arial" w:cs="Arial"/>
          <w:b/>
          <w:lang w:val="sr-Latn-ME"/>
        </w:rPr>
        <w:t>u</w:t>
      </w:r>
      <w:r w:rsidRPr="00721C3A">
        <w:rPr>
          <w:rFonts w:ascii="Arial" w:hAnsi="Arial" w:cs="Arial"/>
          <w:b/>
          <w:lang w:val="sr-Latn-ME"/>
        </w:rPr>
        <w:t xml:space="preserve"> odgovornost i integritet:</w:t>
      </w:r>
      <w:r w:rsidRPr="00721C3A">
        <w:rPr>
          <w:rFonts w:ascii="Arial" w:hAnsi="Arial" w:cs="Arial"/>
          <w:lang w:val="sr-Latn-ME"/>
        </w:rPr>
        <w:t xml:space="preserve"> iskazuj</w:t>
      </w:r>
      <w:r w:rsidR="008A7A9C" w:rsidRPr="00721C3A">
        <w:rPr>
          <w:rFonts w:ascii="Arial" w:hAnsi="Arial" w:cs="Arial"/>
          <w:lang w:val="sr-Latn-ME"/>
        </w:rPr>
        <w:t>u</w:t>
      </w:r>
      <w:r w:rsidRPr="00721C3A">
        <w:rPr>
          <w:rFonts w:ascii="Arial" w:hAnsi="Arial" w:cs="Arial"/>
          <w:lang w:val="sr-Latn-ME"/>
        </w:rPr>
        <w:t xml:space="preserve"> i promišlja</w:t>
      </w:r>
      <w:r w:rsidR="008A7A9C" w:rsidRPr="00721C3A">
        <w:rPr>
          <w:rFonts w:ascii="Arial" w:hAnsi="Arial" w:cs="Arial"/>
          <w:lang w:val="sr-Latn-ME"/>
        </w:rPr>
        <w:t xml:space="preserve">ju </w:t>
      </w:r>
      <w:r w:rsidRPr="00721C3A">
        <w:rPr>
          <w:rFonts w:ascii="Arial" w:hAnsi="Arial" w:cs="Arial"/>
          <w:lang w:val="sr-Latn-ME"/>
        </w:rPr>
        <w:t>o ličnim vrijednostima, usklađuj</w:t>
      </w:r>
      <w:r w:rsidR="008A7A9C" w:rsidRPr="00721C3A">
        <w:rPr>
          <w:rFonts w:ascii="Arial" w:hAnsi="Arial" w:cs="Arial"/>
          <w:lang w:val="sr-Latn-ME"/>
        </w:rPr>
        <w:t xml:space="preserve">u </w:t>
      </w:r>
      <w:r w:rsidRPr="00721C3A">
        <w:rPr>
          <w:rFonts w:ascii="Arial" w:hAnsi="Arial" w:cs="Arial"/>
          <w:lang w:val="sr-Latn-ME"/>
        </w:rPr>
        <w:t>ponašanje sa ubjeđenjima, konstruktivno saopštava</w:t>
      </w:r>
      <w:r w:rsidR="008A7A9C" w:rsidRPr="00721C3A">
        <w:rPr>
          <w:rFonts w:ascii="Arial" w:hAnsi="Arial" w:cs="Arial"/>
          <w:lang w:val="sr-Latn-ME"/>
        </w:rPr>
        <w:t xml:space="preserve">ju </w:t>
      </w:r>
      <w:r w:rsidRPr="00721C3A">
        <w:rPr>
          <w:rFonts w:ascii="Arial" w:hAnsi="Arial" w:cs="Arial"/>
          <w:lang w:val="sr-Latn-ME"/>
        </w:rPr>
        <w:t>potrebe i pokazuj</w:t>
      </w:r>
      <w:r w:rsidR="008A7A9C" w:rsidRPr="00721C3A">
        <w:rPr>
          <w:rFonts w:ascii="Arial" w:hAnsi="Arial" w:cs="Arial"/>
          <w:lang w:val="sr-Latn-ME"/>
        </w:rPr>
        <w:t xml:space="preserve">u </w:t>
      </w:r>
      <w:r w:rsidRPr="00721C3A">
        <w:rPr>
          <w:rFonts w:ascii="Arial" w:hAnsi="Arial" w:cs="Arial"/>
          <w:lang w:val="sr-Latn-ME"/>
        </w:rPr>
        <w:t>brigu za druge.</w:t>
      </w:r>
    </w:p>
    <w:p w14:paraId="1CA14CA3" w14:textId="19E4A615" w:rsidR="00426D36" w:rsidRPr="00721C3A" w:rsidRDefault="00426D36" w:rsidP="00721C3A">
      <w:pPr>
        <w:pStyle w:val="ListParagraph"/>
        <w:numPr>
          <w:ilvl w:val="0"/>
          <w:numId w:val="15"/>
        </w:numPr>
        <w:spacing w:line="276" w:lineRule="auto"/>
        <w:jc w:val="both"/>
        <w:rPr>
          <w:rFonts w:ascii="Arial" w:hAnsi="Arial" w:cs="Arial"/>
          <w:lang w:val="sr-Latn-ME"/>
        </w:rPr>
      </w:pPr>
      <w:r w:rsidRPr="00721C3A">
        <w:rPr>
          <w:rFonts w:ascii="Arial" w:hAnsi="Arial" w:cs="Arial"/>
          <w:b/>
          <w:lang w:val="sr-Latn-ME"/>
        </w:rPr>
        <w:t>A</w:t>
      </w:r>
      <w:r w:rsidR="00F46B60" w:rsidRPr="00721C3A">
        <w:rPr>
          <w:rFonts w:ascii="Arial" w:hAnsi="Arial" w:cs="Arial"/>
          <w:b/>
          <w:lang w:val="sr-Latn-ME"/>
        </w:rPr>
        <w:t>dekvatne a</w:t>
      </w:r>
      <w:r w:rsidRPr="00721C3A">
        <w:rPr>
          <w:rFonts w:ascii="Arial" w:hAnsi="Arial" w:cs="Arial"/>
          <w:b/>
          <w:lang w:val="sr-Latn-ME"/>
        </w:rPr>
        <w:t>kademsk</w:t>
      </w:r>
      <w:r w:rsidR="00F46B60" w:rsidRPr="00721C3A">
        <w:rPr>
          <w:rFonts w:ascii="Arial" w:hAnsi="Arial" w:cs="Arial"/>
          <w:b/>
          <w:lang w:val="sr-Latn-ME"/>
        </w:rPr>
        <w:t>e vještine</w:t>
      </w:r>
      <w:r w:rsidRPr="00721C3A">
        <w:rPr>
          <w:rFonts w:ascii="Arial" w:hAnsi="Arial" w:cs="Arial"/>
          <w:b/>
          <w:lang w:val="sr-Latn-ME"/>
        </w:rPr>
        <w:t xml:space="preserve">: </w:t>
      </w:r>
      <w:r w:rsidR="00FC55CC" w:rsidRPr="00721C3A">
        <w:rPr>
          <w:rFonts w:ascii="Arial" w:hAnsi="Arial" w:cs="Arial"/>
          <w:lang w:val="sr-Latn-ME"/>
        </w:rPr>
        <w:t>posjeduju</w:t>
      </w:r>
      <w:r w:rsidRPr="00721C3A">
        <w:rPr>
          <w:rFonts w:ascii="Arial" w:hAnsi="Arial" w:cs="Arial"/>
          <w:lang w:val="sr-Latn-ME"/>
        </w:rPr>
        <w:t xml:space="preserve"> potencijal </w:t>
      </w:r>
      <w:r w:rsidR="00FC55CC" w:rsidRPr="00721C3A">
        <w:rPr>
          <w:rFonts w:ascii="Arial" w:hAnsi="Arial" w:cs="Arial"/>
          <w:lang w:val="sr-Latn-ME"/>
        </w:rPr>
        <w:t xml:space="preserve">za napredak u međunarodnom </w:t>
      </w:r>
      <w:r w:rsidR="005002C9" w:rsidRPr="00721C3A">
        <w:rPr>
          <w:rFonts w:ascii="Arial" w:hAnsi="Arial" w:cs="Arial"/>
          <w:lang w:val="sr-Latn-ME"/>
        </w:rPr>
        <w:t xml:space="preserve">obrazovnom </w:t>
      </w:r>
      <w:r w:rsidR="00FC55CC" w:rsidRPr="00721C3A">
        <w:rPr>
          <w:rFonts w:ascii="Arial" w:hAnsi="Arial" w:cs="Arial"/>
          <w:lang w:val="sr-Latn-ME"/>
        </w:rPr>
        <w:t xml:space="preserve">programu. </w:t>
      </w:r>
    </w:p>
    <w:p w14:paraId="50C86F40" w14:textId="77777777" w:rsidR="00014FDE" w:rsidRPr="00721C3A" w:rsidRDefault="00014FDE" w:rsidP="00721C3A">
      <w:pPr>
        <w:spacing w:line="276" w:lineRule="auto"/>
        <w:jc w:val="both"/>
        <w:rPr>
          <w:rFonts w:ascii="Arial" w:hAnsi="Arial" w:cs="Arial"/>
          <w:lang w:val="sr-Latn-ME"/>
        </w:rPr>
      </w:pPr>
      <w:r w:rsidRPr="00721C3A">
        <w:rPr>
          <w:rFonts w:ascii="Arial" w:hAnsi="Arial" w:cs="Arial"/>
          <w:lang w:val="sr-Latn-ME"/>
        </w:rPr>
        <w:t>Dosije kandidata treba da sadrži sljedeća dokumenta:</w:t>
      </w:r>
    </w:p>
    <w:p w14:paraId="0C33134A" w14:textId="2023400C" w:rsidR="00126AA6" w:rsidRPr="00721C3A" w:rsidRDefault="00126AA6" w:rsidP="00721C3A">
      <w:pPr>
        <w:pStyle w:val="ListParagraph"/>
        <w:numPr>
          <w:ilvl w:val="0"/>
          <w:numId w:val="6"/>
        </w:numPr>
        <w:spacing w:line="276" w:lineRule="auto"/>
        <w:jc w:val="both"/>
        <w:rPr>
          <w:rFonts w:ascii="Arial" w:hAnsi="Arial" w:cs="Arial"/>
          <w:lang w:val="sr-Latn-ME"/>
        </w:rPr>
      </w:pPr>
      <w:r w:rsidRPr="00721C3A">
        <w:rPr>
          <w:rFonts w:ascii="Arial" w:hAnsi="Arial" w:cs="Arial"/>
          <w:lang w:val="sr-Latn-ME"/>
        </w:rPr>
        <w:t xml:space="preserve">Prijavni </w:t>
      </w:r>
      <w:r w:rsidR="00803389">
        <w:rPr>
          <w:rFonts w:ascii="Arial" w:hAnsi="Arial" w:cs="Arial"/>
          <w:lang w:val="sr-Latn-ME"/>
        </w:rPr>
        <w:t xml:space="preserve"> UWC </w:t>
      </w:r>
      <w:r w:rsidRPr="00721C3A">
        <w:rPr>
          <w:rFonts w:ascii="Arial" w:hAnsi="Arial" w:cs="Arial"/>
          <w:lang w:val="sr-Latn-ME"/>
        </w:rPr>
        <w:t>obrazac</w:t>
      </w:r>
      <w:r w:rsidR="00571247">
        <w:rPr>
          <w:rFonts w:ascii="Arial" w:hAnsi="Arial" w:cs="Arial"/>
          <w:lang w:val="sr-Latn-ME"/>
        </w:rPr>
        <w:t xml:space="preserve"> popunjen</w:t>
      </w:r>
      <w:r w:rsidRPr="00721C3A">
        <w:rPr>
          <w:rFonts w:ascii="Arial" w:hAnsi="Arial" w:cs="Arial"/>
          <w:lang w:val="sr-Latn-ME"/>
        </w:rPr>
        <w:t xml:space="preserve"> na engleskom jeziku</w:t>
      </w:r>
      <w:r w:rsidR="003C6B6F">
        <w:rPr>
          <w:rFonts w:ascii="Arial" w:hAnsi="Arial" w:cs="Arial"/>
          <w:lang w:val="sr-Latn-ME"/>
        </w:rPr>
        <w:t>;</w:t>
      </w:r>
    </w:p>
    <w:p w14:paraId="3460CDD5" w14:textId="2930BB17" w:rsidR="00014FDE" w:rsidRPr="00721C3A" w:rsidRDefault="003C6B6F" w:rsidP="00721C3A">
      <w:pPr>
        <w:pStyle w:val="ListParagraph"/>
        <w:numPr>
          <w:ilvl w:val="0"/>
          <w:numId w:val="6"/>
        </w:numPr>
        <w:spacing w:line="276" w:lineRule="auto"/>
        <w:jc w:val="both"/>
        <w:rPr>
          <w:rFonts w:ascii="Arial" w:hAnsi="Arial" w:cs="Arial"/>
          <w:lang w:val="sr-Latn-ME"/>
        </w:rPr>
      </w:pPr>
      <w:r>
        <w:rPr>
          <w:rFonts w:ascii="Arial" w:hAnsi="Arial" w:cs="Arial"/>
          <w:lang w:val="sr-Latn-ME"/>
        </w:rPr>
        <w:t>Uvjerenje o državljanstvu</w:t>
      </w:r>
      <w:r w:rsidR="00345E8D" w:rsidRPr="00721C3A">
        <w:rPr>
          <w:rFonts w:ascii="Arial" w:hAnsi="Arial" w:cs="Arial"/>
          <w:lang w:val="sr-Latn-ME"/>
        </w:rPr>
        <w:t>;</w:t>
      </w:r>
    </w:p>
    <w:p w14:paraId="267E43B8" w14:textId="039A97BB" w:rsidR="00014FDE" w:rsidRPr="00721C3A" w:rsidRDefault="00014FDE" w:rsidP="00721C3A">
      <w:pPr>
        <w:pStyle w:val="ListParagraph"/>
        <w:numPr>
          <w:ilvl w:val="0"/>
          <w:numId w:val="6"/>
        </w:numPr>
        <w:spacing w:line="276" w:lineRule="auto"/>
        <w:jc w:val="both"/>
        <w:rPr>
          <w:rFonts w:ascii="Arial" w:hAnsi="Arial" w:cs="Arial"/>
          <w:lang w:val="sr-Latn-ME"/>
        </w:rPr>
      </w:pPr>
      <w:r w:rsidRPr="00721C3A">
        <w:rPr>
          <w:rFonts w:ascii="Arial" w:hAnsi="Arial" w:cs="Arial"/>
          <w:lang w:val="sr-Latn-ME"/>
        </w:rPr>
        <w:lastRenderedPageBreak/>
        <w:t>Zvanični dopis škole u kojem treba naglasiti da je učenik predložen odlukom nastavn</w:t>
      </w:r>
      <w:r w:rsidR="00E24252" w:rsidRPr="00721C3A">
        <w:rPr>
          <w:rFonts w:ascii="Arial" w:hAnsi="Arial" w:cs="Arial"/>
          <w:lang w:val="sr-Latn-ME"/>
        </w:rPr>
        <w:t>ičk</w:t>
      </w:r>
      <w:r w:rsidRPr="00721C3A">
        <w:rPr>
          <w:rFonts w:ascii="Arial" w:hAnsi="Arial" w:cs="Arial"/>
          <w:lang w:val="sr-Latn-ME"/>
        </w:rPr>
        <w:t>og vijeća. Dopis, osim potpisa direktora, treba da potpišu i ostali članovi nastavn</w:t>
      </w:r>
      <w:r w:rsidR="00E24252" w:rsidRPr="00721C3A">
        <w:rPr>
          <w:rFonts w:ascii="Arial" w:hAnsi="Arial" w:cs="Arial"/>
          <w:lang w:val="sr-Latn-ME"/>
        </w:rPr>
        <w:t>ičk</w:t>
      </w:r>
      <w:r w:rsidRPr="00721C3A">
        <w:rPr>
          <w:rFonts w:ascii="Arial" w:hAnsi="Arial" w:cs="Arial"/>
          <w:lang w:val="sr-Latn-ME"/>
        </w:rPr>
        <w:t>og vijeća/predmetni nastavnici predloženog učenika;</w:t>
      </w:r>
    </w:p>
    <w:p w14:paraId="66470FF2" w14:textId="39122E99" w:rsidR="00014FDE" w:rsidRPr="00721C3A" w:rsidRDefault="00014FDE" w:rsidP="00721C3A">
      <w:pPr>
        <w:pStyle w:val="ListParagraph"/>
        <w:numPr>
          <w:ilvl w:val="0"/>
          <w:numId w:val="6"/>
        </w:numPr>
        <w:spacing w:line="276" w:lineRule="auto"/>
        <w:jc w:val="both"/>
        <w:rPr>
          <w:rFonts w:ascii="Arial" w:hAnsi="Arial" w:cs="Arial"/>
          <w:lang w:val="sr-Latn-ME"/>
        </w:rPr>
      </w:pPr>
      <w:r w:rsidRPr="00721C3A">
        <w:rPr>
          <w:rFonts w:ascii="Arial" w:hAnsi="Arial" w:cs="Arial"/>
          <w:lang w:val="sr-Latn-ME"/>
        </w:rPr>
        <w:t>Ovjerenu kopiju svjedočanstva o završenom prvom razredu i potvrdu sa polugođa drugog razreda;</w:t>
      </w:r>
    </w:p>
    <w:p w14:paraId="4F3B9852" w14:textId="77777777" w:rsidR="00014FDE" w:rsidRPr="00721C3A" w:rsidRDefault="00014FDE" w:rsidP="00721C3A">
      <w:pPr>
        <w:pStyle w:val="ListParagraph"/>
        <w:numPr>
          <w:ilvl w:val="0"/>
          <w:numId w:val="6"/>
        </w:numPr>
        <w:spacing w:line="276" w:lineRule="auto"/>
        <w:jc w:val="both"/>
        <w:rPr>
          <w:rFonts w:ascii="Arial" w:hAnsi="Arial" w:cs="Arial"/>
          <w:lang w:val="sr-Latn-ME"/>
        </w:rPr>
      </w:pPr>
      <w:r w:rsidRPr="00721C3A">
        <w:rPr>
          <w:rFonts w:ascii="Arial" w:hAnsi="Arial" w:cs="Arial"/>
          <w:lang w:val="sr-Latn-ME"/>
        </w:rPr>
        <w:t>Ovjerenu kopiju Diplome „Luča“, ukoliko je učenik posjeduje;</w:t>
      </w:r>
    </w:p>
    <w:p w14:paraId="3C4F60B9" w14:textId="5C7A33CF" w:rsidR="00014FDE" w:rsidRPr="00721C3A" w:rsidRDefault="00014FDE" w:rsidP="00721C3A">
      <w:pPr>
        <w:pStyle w:val="ListParagraph"/>
        <w:numPr>
          <w:ilvl w:val="0"/>
          <w:numId w:val="6"/>
        </w:numPr>
        <w:spacing w:line="276" w:lineRule="auto"/>
        <w:jc w:val="both"/>
        <w:rPr>
          <w:rFonts w:ascii="Arial" w:hAnsi="Arial" w:cs="Arial"/>
          <w:lang w:val="sr-Latn-ME"/>
        </w:rPr>
      </w:pPr>
      <w:r w:rsidRPr="00721C3A">
        <w:rPr>
          <w:rFonts w:ascii="Arial" w:hAnsi="Arial" w:cs="Arial"/>
          <w:lang w:val="sr-Latn-ME"/>
        </w:rPr>
        <w:t>Ovjerene kopije diploma o pobjedama i nagradama sa raznih takmičenja, sa učešća u radu humanitarnih ili nevladinih organizacija;</w:t>
      </w:r>
    </w:p>
    <w:p w14:paraId="4C3E785E" w14:textId="77777777" w:rsidR="00014FDE" w:rsidRPr="00721C3A" w:rsidRDefault="00014FDE" w:rsidP="00721C3A">
      <w:pPr>
        <w:pStyle w:val="ListParagraph"/>
        <w:numPr>
          <w:ilvl w:val="0"/>
          <w:numId w:val="6"/>
        </w:numPr>
        <w:spacing w:line="276" w:lineRule="auto"/>
        <w:jc w:val="both"/>
        <w:rPr>
          <w:rFonts w:ascii="Arial" w:hAnsi="Arial" w:cs="Arial"/>
          <w:lang w:val="sr-Latn-ME"/>
        </w:rPr>
      </w:pPr>
      <w:r w:rsidRPr="00721C3A">
        <w:rPr>
          <w:rFonts w:ascii="Arial" w:hAnsi="Arial" w:cs="Arial"/>
          <w:lang w:val="sr-Latn-ME"/>
        </w:rPr>
        <w:t>Ovjerene kopije diploma o završenim kursevima stranih jezika, informatike, eventualno završenoj muzičkoj školi;</w:t>
      </w:r>
    </w:p>
    <w:p w14:paraId="134AB37A" w14:textId="2D665661" w:rsidR="00191758" w:rsidRDefault="00014FDE" w:rsidP="00721C3A">
      <w:pPr>
        <w:pStyle w:val="ListParagraph"/>
        <w:numPr>
          <w:ilvl w:val="0"/>
          <w:numId w:val="6"/>
        </w:numPr>
        <w:spacing w:line="276" w:lineRule="auto"/>
        <w:jc w:val="both"/>
        <w:rPr>
          <w:rFonts w:ascii="Arial" w:hAnsi="Arial" w:cs="Arial"/>
          <w:lang w:val="sr-Latn-ME"/>
        </w:rPr>
      </w:pPr>
      <w:r w:rsidRPr="00721C3A">
        <w:rPr>
          <w:rFonts w:ascii="Arial" w:hAnsi="Arial" w:cs="Arial"/>
          <w:lang w:val="sr-Latn-ME"/>
        </w:rPr>
        <w:t>Ovjerene kopije drugih priznanja/sertifikata o ostalim aktivnostima</w:t>
      </w:r>
      <w:r w:rsidR="00223CB5">
        <w:rPr>
          <w:rFonts w:ascii="Arial" w:hAnsi="Arial" w:cs="Arial"/>
          <w:lang w:val="sr-Latn-ME"/>
        </w:rPr>
        <w:t>;</w:t>
      </w:r>
    </w:p>
    <w:p w14:paraId="5D956966" w14:textId="315E33A9" w:rsidR="003A30F2" w:rsidRPr="00721C3A" w:rsidRDefault="003A30F2" w:rsidP="00721C3A">
      <w:pPr>
        <w:pStyle w:val="ListParagraph"/>
        <w:numPr>
          <w:ilvl w:val="0"/>
          <w:numId w:val="6"/>
        </w:numPr>
        <w:spacing w:line="276" w:lineRule="auto"/>
        <w:jc w:val="both"/>
        <w:rPr>
          <w:rFonts w:ascii="Arial" w:hAnsi="Arial" w:cs="Arial"/>
          <w:lang w:val="sr-Latn-ME"/>
        </w:rPr>
      </w:pPr>
      <w:r>
        <w:rPr>
          <w:rFonts w:ascii="Arial" w:hAnsi="Arial" w:cs="Arial"/>
          <w:lang w:val="sr-Latn-ME"/>
        </w:rPr>
        <w:t>Dvije preporuke, od kojih je jedna akademska preporuka nastavnika</w:t>
      </w:r>
      <w:r w:rsidR="0017345D">
        <w:rPr>
          <w:rFonts w:ascii="Arial" w:hAnsi="Arial" w:cs="Arial"/>
          <w:lang w:val="sr-Latn-ME"/>
        </w:rPr>
        <w:t>/profesora</w:t>
      </w:r>
      <w:r>
        <w:rPr>
          <w:rFonts w:ascii="Arial" w:hAnsi="Arial" w:cs="Arial"/>
          <w:lang w:val="sr-Latn-ME"/>
        </w:rPr>
        <w:t xml:space="preserve"> u školi, dok je druga preporuka vezana za vannastavne aktivnosti i volonterski rad</w:t>
      </w:r>
      <w:r w:rsidR="00C5167E">
        <w:rPr>
          <w:rFonts w:ascii="Arial" w:hAnsi="Arial" w:cs="Arial"/>
          <w:lang w:val="sr-Latn-ME"/>
        </w:rPr>
        <w:t xml:space="preserve"> (npr.</w:t>
      </w:r>
      <w:r w:rsidR="00B4598F">
        <w:rPr>
          <w:rFonts w:ascii="Arial" w:hAnsi="Arial" w:cs="Arial"/>
          <w:lang w:val="sr-Latn-ME"/>
        </w:rPr>
        <w:t xml:space="preserve"> </w:t>
      </w:r>
      <w:r w:rsidR="00C5167E">
        <w:rPr>
          <w:rFonts w:ascii="Arial" w:hAnsi="Arial" w:cs="Arial"/>
          <w:lang w:val="sr-Latn-ME"/>
        </w:rPr>
        <w:t>preporuka volonterskog kluba, humanitarne organizacije i sl.)</w:t>
      </w:r>
      <w:r w:rsidR="00790699">
        <w:rPr>
          <w:rFonts w:ascii="Arial" w:hAnsi="Arial" w:cs="Arial"/>
          <w:lang w:val="sr-Latn-ME"/>
        </w:rPr>
        <w:t>.</w:t>
      </w:r>
    </w:p>
    <w:p w14:paraId="696E0930" w14:textId="35C706FB" w:rsidR="00191758" w:rsidRPr="00721C3A" w:rsidRDefault="00014FDE" w:rsidP="00721C3A">
      <w:pPr>
        <w:spacing w:line="276" w:lineRule="auto"/>
        <w:jc w:val="both"/>
        <w:rPr>
          <w:rFonts w:ascii="Arial" w:hAnsi="Arial" w:cs="Arial"/>
          <w:lang w:val="sr-Latn-ME"/>
        </w:rPr>
      </w:pPr>
      <w:r w:rsidRPr="00721C3A">
        <w:rPr>
          <w:rFonts w:ascii="Arial" w:hAnsi="Arial" w:cs="Arial"/>
          <w:b/>
          <w:lang w:val="sr-Latn-ME"/>
        </w:rPr>
        <w:t>Napomena:</w:t>
      </w:r>
      <w:r w:rsidRPr="00721C3A">
        <w:rPr>
          <w:rFonts w:ascii="Arial" w:hAnsi="Arial" w:cs="Arial"/>
          <w:lang w:val="sr-Latn-ME"/>
        </w:rPr>
        <w:t xml:space="preserve"> </w:t>
      </w:r>
      <w:r w:rsidR="00191758" w:rsidRPr="00721C3A">
        <w:rPr>
          <w:rFonts w:ascii="Arial" w:hAnsi="Arial" w:cs="Arial"/>
          <w:lang w:val="sr-Latn-ME"/>
        </w:rPr>
        <w:t>S</w:t>
      </w:r>
      <w:r w:rsidRPr="00721C3A">
        <w:rPr>
          <w:rFonts w:ascii="Arial" w:hAnsi="Arial" w:cs="Arial"/>
          <w:lang w:val="sr-Latn-ME"/>
        </w:rPr>
        <w:t>amo</w:t>
      </w:r>
      <w:r w:rsidR="00345E8D" w:rsidRPr="00721C3A">
        <w:rPr>
          <w:rFonts w:ascii="Arial" w:hAnsi="Arial" w:cs="Arial"/>
          <w:lang w:val="sr-Latn-ME"/>
        </w:rPr>
        <w:t xml:space="preserve"> prijavni obrazac</w:t>
      </w:r>
      <w:r w:rsidRPr="00721C3A">
        <w:rPr>
          <w:rFonts w:ascii="Arial" w:hAnsi="Arial" w:cs="Arial"/>
          <w:lang w:val="sr-Latn-ME"/>
        </w:rPr>
        <w:t xml:space="preserve"> UWC se popunjava</w:t>
      </w:r>
      <w:r w:rsidR="00345E8D" w:rsidRPr="00721C3A">
        <w:rPr>
          <w:rFonts w:ascii="Arial" w:hAnsi="Arial" w:cs="Arial"/>
          <w:lang w:val="sr-Latn-ME"/>
        </w:rPr>
        <w:t xml:space="preserve"> </w:t>
      </w:r>
      <w:r w:rsidRPr="00721C3A">
        <w:rPr>
          <w:rFonts w:ascii="Arial" w:hAnsi="Arial" w:cs="Arial"/>
          <w:lang w:val="sr-Latn-ME"/>
        </w:rPr>
        <w:t>na engleskom jeziku</w:t>
      </w:r>
      <w:r w:rsidR="00191758" w:rsidRPr="00721C3A">
        <w:rPr>
          <w:rFonts w:ascii="Arial" w:hAnsi="Arial" w:cs="Arial"/>
          <w:lang w:val="sr-Latn-ME"/>
        </w:rPr>
        <w:t>, dok ostalu dokumentaciju, u ovoj fazi, nije potrebno prevoditi na engleski jezik</w:t>
      </w:r>
      <w:r w:rsidRPr="00721C3A">
        <w:rPr>
          <w:rFonts w:ascii="Arial" w:hAnsi="Arial" w:cs="Arial"/>
          <w:lang w:val="sr-Latn-ME"/>
        </w:rPr>
        <w:t xml:space="preserve">. </w:t>
      </w:r>
    </w:p>
    <w:p w14:paraId="75481B88" w14:textId="7D3C4186" w:rsidR="00014FDE" w:rsidRDefault="00191758" w:rsidP="00721C3A">
      <w:pPr>
        <w:spacing w:line="276" w:lineRule="auto"/>
        <w:jc w:val="both"/>
        <w:rPr>
          <w:rFonts w:ascii="Arial" w:hAnsi="Arial" w:cs="Arial"/>
          <w:lang w:val="sr-Latn-ME"/>
        </w:rPr>
      </w:pPr>
      <w:r w:rsidRPr="00721C3A">
        <w:rPr>
          <w:rFonts w:ascii="Arial" w:hAnsi="Arial" w:cs="Arial"/>
          <w:lang w:val="sr-Latn-ME"/>
        </w:rPr>
        <w:t>Kompletnu</w:t>
      </w:r>
      <w:r w:rsidR="00014FDE" w:rsidRPr="00721C3A">
        <w:rPr>
          <w:rFonts w:ascii="Arial" w:hAnsi="Arial" w:cs="Arial"/>
          <w:lang w:val="sr-Latn-ME"/>
        </w:rPr>
        <w:t xml:space="preserve"> dokumentaciju</w:t>
      </w:r>
      <w:r w:rsidRPr="00721C3A">
        <w:rPr>
          <w:rFonts w:ascii="Arial" w:hAnsi="Arial" w:cs="Arial"/>
          <w:lang w:val="sr-Latn-ME"/>
        </w:rPr>
        <w:t xml:space="preserve"> potrebno je</w:t>
      </w:r>
      <w:r w:rsidR="00014FDE" w:rsidRPr="00721C3A">
        <w:rPr>
          <w:rFonts w:ascii="Arial" w:hAnsi="Arial" w:cs="Arial"/>
          <w:lang w:val="sr-Latn-ME"/>
        </w:rPr>
        <w:t xml:space="preserve"> dostaviti</w:t>
      </w:r>
      <w:r w:rsidRPr="00721C3A">
        <w:rPr>
          <w:rFonts w:ascii="Arial" w:hAnsi="Arial" w:cs="Arial"/>
          <w:lang w:val="sr-Latn-ME"/>
        </w:rPr>
        <w:t xml:space="preserve"> </w:t>
      </w:r>
      <w:r w:rsidRPr="003C6B6F">
        <w:rPr>
          <w:rFonts w:ascii="Arial" w:hAnsi="Arial" w:cs="Arial"/>
          <w:lang w:val="sr-Latn-ME"/>
        </w:rPr>
        <w:t>u štampanoj i elektronskoj formi (CD/USB)</w:t>
      </w:r>
      <w:r w:rsidR="00014FDE" w:rsidRPr="003C6B6F">
        <w:rPr>
          <w:rFonts w:ascii="Arial" w:hAnsi="Arial" w:cs="Arial"/>
          <w:lang w:val="sr-Latn-ME"/>
        </w:rPr>
        <w:t xml:space="preserve"> na sljedeću adresu: Vaka Đurovića b.b., Podgorica, </w:t>
      </w:r>
      <w:r w:rsidR="00A165CC" w:rsidRPr="003C6B6F">
        <w:rPr>
          <w:rFonts w:ascii="Arial" w:hAnsi="Arial" w:cs="Arial"/>
          <w:b/>
          <w:lang w:val="sr-Latn-ME"/>
        </w:rPr>
        <w:t>najkasnije do 2</w:t>
      </w:r>
      <w:r w:rsidR="003E6A3D">
        <w:rPr>
          <w:rFonts w:ascii="Arial" w:hAnsi="Arial" w:cs="Arial"/>
          <w:b/>
          <w:lang w:val="sr-Latn-ME"/>
        </w:rPr>
        <w:t>4</w:t>
      </w:r>
      <w:r w:rsidR="00A165CC" w:rsidRPr="003C6B6F">
        <w:rPr>
          <w:rFonts w:ascii="Arial" w:hAnsi="Arial" w:cs="Arial"/>
          <w:b/>
          <w:lang w:val="sr-Latn-ME"/>
        </w:rPr>
        <w:t xml:space="preserve">. </w:t>
      </w:r>
      <w:r w:rsidR="007200D0" w:rsidRPr="003C6B6F">
        <w:rPr>
          <w:rFonts w:ascii="Arial" w:hAnsi="Arial" w:cs="Arial"/>
          <w:b/>
          <w:lang w:val="sr-Latn-ME"/>
        </w:rPr>
        <w:t xml:space="preserve">februara </w:t>
      </w:r>
      <w:r w:rsidR="00014FDE" w:rsidRPr="003C6B6F">
        <w:rPr>
          <w:rFonts w:ascii="Arial" w:hAnsi="Arial" w:cs="Arial"/>
          <w:b/>
          <w:lang w:val="sr-Latn-ME"/>
        </w:rPr>
        <w:t>202</w:t>
      </w:r>
      <w:r w:rsidR="00D37693" w:rsidRPr="003C6B6F">
        <w:rPr>
          <w:rFonts w:ascii="Arial" w:hAnsi="Arial" w:cs="Arial"/>
          <w:b/>
          <w:lang w:val="sr-Latn-ME"/>
        </w:rPr>
        <w:t>5</w:t>
      </w:r>
      <w:r w:rsidR="00014FDE" w:rsidRPr="003C6B6F">
        <w:rPr>
          <w:rFonts w:ascii="Arial" w:hAnsi="Arial" w:cs="Arial"/>
          <w:b/>
          <w:lang w:val="sr-Latn-ME"/>
        </w:rPr>
        <w:t>. godine, do 12.00 časova</w:t>
      </w:r>
      <w:r w:rsidRPr="003C6B6F">
        <w:rPr>
          <w:rFonts w:ascii="Arial" w:hAnsi="Arial" w:cs="Arial"/>
          <w:lang w:val="sr-Latn-ME"/>
        </w:rPr>
        <w:t>,</w:t>
      </w:r>
      <w:r w:rsidRPr="00721C3A">
        <w:rPr>
          <w:rFonts w:ascii="Arial" w:hAnsi="Arial" w:cs="Arial"/>
          <w:lang w:val="sr-Latn-ME"/>
        </w:rPr>
        <w:t xml:space="preserve"> uz naznaku: </w:t>
      </w:r>
      <w:r w:rsidRPr="00721C3A">
        <w:rPr>
          <w:rFonts w:ascii="Arial" w:hAnsi="Arial" w:cs="Arial"/>
          <w:i/>
          <w:lang w:val="sr-Latn-ME"/>
        </w:rPr>
        <w:t>„PRIJAVA ZA STIPENDIJE UJEDINJENIH SVJETSKIH KOLEDŽA“</w:t>
      </w:r>
      <w:r w:rsidRPr="00721C3A">
        <w:rPr>
          <w:rFonts w:ascii="Arial" w:hAnsi="Arial" w:cs="Arial"/>
          <w:lang w:val="sr-Latn-ME"/>
        </w:rPr>
        <w:t xml:space="preserve">. </w:t>
      </w:r>
      <w:r w:rsidR="00014FDE" w:rsidRPr="00721C3A">
        <w:rPr>
          <w:rFonts w:ascii="Arial" w:hAnsi="Arial" w:cs="Arial"/>
          <w:lang w:val="sr-Latn-ME"/>
        </w:rPr>
        <w:t>Nepotpune i neblagovremene prijave se neće razmatrati.</w:t>
      </w:r>
    </w:p>
    <w:p w14:paraId="2A40FD20" w14:textId="22F6EFF3" w:rsidR="004F426A" w:rsidRPr="001D54BF" w:rsidRDefault="004F426A" w:rsidP="004F426A">
      <w:pPr>
        <w:spacing w:line="276" w:lineRule="auto"/>
        <w:jc w:val="both"/>
        <w:rPr>
          <w:rFonts w:ascii="Arial" w:hAnsi="Arial" w:cs="Arial"/>
          <w:b/>
          <w:bCs/>
        </w:rPr>
      </w:pPr>
      <w:proofErr w:type="spellStart"/>
      <w:r w:rsidRPr="001D54BF">
        <w:rPr>
          <w:rFonts w:ascii="Arial" w:hAnsi="Arial" w:cs="Arial"/>
          <w:b/>
          <w:bCs/>
        </w:rPr>
        <w:t>Komisija</w:t>
      </w:r>
      <w:proofErr w:type="spellEnd"/>
      <w:r w:rsidRPr="001D54BF">
        <w:rPr>
          <w:rFonts w:ascii="Arial" w:hAnsi="Arial" w:cs="Arial"/>
          <w:b/>
          <w:bCs/>
        </w:rPr>
        <w:t xml:space="preserve"> za </w:t>
      </w:r>
      <w:proofErr w:type="spellStart"/>
      <w:r w:rsidRPr="001D54BF">
        <w:rPr>
          <w:rFonts w:ascii="Arial" w:hAnsi="Arial" w:cs="Arial"/>
          <w:b/>
          <w:bCs/>
        </w:rPr>
        <w:t>selekciju</w:t>
      </w:r>
      <w:proofErr w:type="spellEnd"/>
      <w:r w:rsidRPr="001D54BF">
        <w:rPr>
          <w:rFonts w:ascii="Arial" w:hAnsi="Arial" w:cs="Arial"/>
          <w:b/>
          <w:bCs/>
        </w:rPr>
        <w:t xml:space="preserve"> </w:t>
      </w:r>
      <w:proofErr w:type="spellStart"/>
      <w:r w:rsidRPr="001D54BF">
        <w:rPr>
          <w:rFonts w:ascii="Arial" w:hAnsi="Arial" w:cs="Arial"/>
          <w:b/>
          <w:bCs/>
        </w:rPr>
        <w:t>kandidata</w:t>
      </w:r>
      <w:proofErr w:type="spellEnd"/>
      <w:r w:rsidRPr="001D54BF">
        <w:rPr>
          <w:rFonts w:ascii="Arial" w:hAnsi="Arial" w:cs="Arial"/>
          <w:b/>
          <w:bCs/>
        </w:rPr>
        <w:t xml:space="preserve"> </w:t>
      </w:r>
      <w:proofErr w:type="spellStart"/>
      <w:r w:rsidRPr="001D54BF">
        <w:rPr>
          <w:rFonts w:ascii="Arial" w:hAnsi="Arial" w:cs="Arial"/>
          <w:b/>
          <w:bCs/>
        </w:rPr>
        <w:t>pregleda</w:t>
      </w:r>
      <w:proofErr w:type="spellEnd"/>
      <w:r w:rsidRPr="001D54BF">
        <w:rPr>
          <w:rFonts w:ascii="Arial" w:hAnsi="Arial" w:cs="Arial"/>
          <w:b/>
          <w:bCs/>
        </w:rPr>
        <w:t xml:space="preserve"> </w:t>
      </w:r>
      <w:proofErr w:type="spellStart"/>
      <w:r w:rsidRPr="001D54BF">
        <w:rPr>
          <w:rFonts w:ascii="Arial" w:hAnsi="Arial" w:cs="Arial"/>
          <w:b/>
          <w:bCs/>
        </w:rPr>
        <w:t>pisane</w:t>
      </w:r>
      <w:proofErr w:type="spellEnd"/>
      <w:r w:rsidRPr="001D54BF">
        <w:rPr>
          <w:rFonts w:ascii="Arial" w:hAnsi="Arial" w:cs="Arial"/>
          <w:b/>
          <w:bCs/>
        </w:rPr>
        <w:t xml:space="preserve"> </w:t>
      </w:r>
      <w:proofErr w:type="spellStart"/>
      <w:r w:rsidRPr="001D54BF">
        <w:rPr>
          <w:rFonts w:ascii="Arial" w:hAnsi="Arial" w:cs="Arial"/>
          <w:b/>
          <w:bCs/>
        </w:rPr>
        <w:t>prijave</w:t>
      </w:r>
      <w:proofErr w:type="spellEnd"/>
      <w:r w:rsidRPr="001D54BF">
        <w:rPr>
          <w:rFonts w:ascii="Arial" w:hAnsi="Arial" w:cs="Arial"/>
          <w:b/>
          <w:bCs/>
        </w:rPr>
        <w:t xml:space="preserve"> </w:t>
      </w:r>
      <w:proofErr w:type="spellStart"/>
      <w:r w:rsidRPr="001D54BF">
        <w:rPr>
          <w:rFonts w:ascii="Arial" w:hAnsi="Arial" w:cs="Arial"/>
          <w:b/>
          <w:bCs/>
        </w:rPr>
        <w:t>predloženih</w:t>
      </w:r>
      <w:proofErr w:type="spellEnd"/>
      <w:r w:rsidRPr="001D54BF">
        <w:rPr>
          <w:rFonts w:ascii="Arial" w:hAnsi="Arial" w:cs="Arial"/>
          <w:b/>
          <w:bCs/>
        </w:rPr>
        <w:t xml:space="preserve"> </w:t>
      </w:r>
      <w:proofErr w:type="spellStart"/>
      <w:r w:rsidRPr="001D54BF">
        <w:rPr>
          <w:rFonts w:ascii="Arial" w:hAnsi="Arial" w:cs="Arial"/>
          <w:b/>
          <w:bCs/>
        </w:rPr>
        <w:t>kandidata</w:t>
      </w:r>
      <w:proofErr w:type="spellEnd"/>
      <w:r w:rsidRPr="001D54BF">
        <w:rPr>
          <w:rFonts w:ascii="Arial" w:hAnsi="Arial" w:cs="Arial"/>
          <w:b/>
          <w:bCs/>
        </w:rPr>
        <w:t xml:space="preserve"> i </w:t>
      </w:r>
      <w:proofErr w:type="spellStart"/>
      <w:r w:rsidRPr="001D54BF">
        <w:rPr>
          <w:rFonts w:ascii="Arial" w:hAnsi="Arial" w:cs="Arial"/>
          <w:b/>
          <w:bCs/>
        </w:rPr>
        <w:t>na</w:t>
      </w:r>
      <w:proofErr w:type="spellEnd"/>
      <w:r w:rsidRPr="001D54BF">
        <w:rPr>
          <w:rFonts w:ascii="Arial" w:hAnsi="Arial" w:cs="Arial"/>
          <w:b/>
          <w:bCs/>
        </w:rPr>
        <w:t xml:space="preserve"> </w:t>
      </w:r>
      <w:proofErr w:type="spellStart"/>
      <w:r w:rsidRPr="001D54BF">
        <w:rPr>
          <w:rFonts w:ascii="Arial" w:hAnsi="Arial" w:cs="Arial"/>
          <w:b/>
          <w:bCs/>
        </w:rPr>
        <w:t>osnovu</w:t>
      </w:r>
      <w:proofErr w:type="spellEnd"/>
      <w:r w:rsidRPr="001D54BF">
        <w:rPr>
          <w:rFonts w:ascii="Arial" w:hAnsi="Arial" w:cs="Arial"/>
          <w:b/>
          <w:bCs/>
        </w:rPr>
        <w:t xml:space="preserve"> </w:t>
      </w:r>
      <w:proofErr w:type="spellStart"/>
      <w:r w:rsidRPr="001D54BF">
        <w:rPr>
          <w:rFonts w:ascii="Arial" w:hAnsi="Arial" w:cs="Arial"/>
          <w:b/>
          <w:bCs/>
        </w:rPr>
        <w:t>sl</w:t>
      </w:r>
      <w:r>
        <w:rPr>
          <w:rFonts w:ascii="Arial" w:hAnsi="Arial" w:cs="Arial"/>
          <w:b/>
          <w:bCs/>
        </w:rPr>
        <w:t>j</w:t>
      </w:r>
      <w:r w:rsidRPr="001D54BF">
        <w:rPr>
          <w:rFonts w:ascii="Arial" w:hAnsi="Arial" w:cs="Arial"/>
          <w:b/>
          <w:bCs/>
        </w:rPr>
        <w:t>edećih</w:t>
      </w:r>
      <w:proofErr w:type="spellEnd"/>
      <w:r w:rsidRPr="001D54BF">
        <w:rPr>
          <w:rFonts w:ascii="Arial" w:hAnsi="Arial" w:cs="Arial"/>
          <w:b/>
          <w:bCs/>
        </w:rPr>
        <w:t xml:space="preserve"> </w:t>
      </w:r>
      <w:proofErr w:type="spellStart"/>
      <w:r w:rsidRPr="001D54BF">
        <w:rPr>
          <w:rFonts w:ascii="Arial" w:hAnsi="Arial" w:cs="Arial"/>
          <w:b/>
          <w:bCs/>
        </w:rPr>
        <w:t>kriterijuma</w:t>
      </w:r>
      <w:proofErr w:type="spellEnd"/>
      <w:r w:rsidRPr="001D54BF">
        <w:rPr>
          <w:rFonts w:ascii="Arial" w:hAnsi="Arial" w:cs="Arial"/>
          <w:b/>
          <w:bCs/>
        </w:rPr>
        <w:t xml:space="preserve"> </w:t>
      </w:r>
      <w:proofErr w:type="spellStart"/>
      <w:r w:rsidRPr="001D54BF">
        <w:rPr>
          <w:rFonts w:ascii="Arial" w:hAnsi="Arial" w:cs="Arial"/>
          <w:b/>
          <w:bCs/>
        </w:rPr>
        <w:t>vrši</w:t>
      </w:r>
      <w:proofErr w:type="spellEnd"/>
      <w:r w:rsidRPr="001D54BF">
        <w:rPr>
          <w:rFonts w:ascii="Arial" w:hAnsi="Arial" w:cs="Arial"/>
          <w:b/>
          <w:bCs/>
        </w:rPr>
        <w:t xml:space="preserve"> </w:t>
      </w:r>
      <w:proofErr w:type="spellStart"/>
      <w:r w:rsidR="003E6A3D">
        <w:rPr>
          <w:rFonts w:ascii="Arial" w:hAnsi="Arial" w:cs="Arial"/>
          <w:b/>
          <w:bCs/>
        </w:rPr>
        <w:t>odabir</w:t>
      </w:r>
      <w:proofErr w:type="spellEnd"/>
      <w:r w:rsidR="003E6A3D">
        <w:rPr>
          <w:rFonts w:ascii="Arial" w:hAnsi="Arial" w:cs="Arial"/>
          <w:b/>
          <w:bCs/>
        </w:rPr>
        <w:t xml:space="preserve"> </w:t>
      </w:r>
      <w:bookmarkStart w:id="0" w:name="_GoBack"/>
      <w:bookmarkEnd w:id="0"/>
      <w:proofErr w:type="spellStart"/>
      <w:r w:rsidRPr="001D54BF">
        <w:rPr>
          <w:rFonts w:ascii="Arial" w:hAnsi="Arial" w:cs="Arial"/>
          <w:b/>
          <w:bCs/>
        </w:rPr>
        <w:t>kandidata</w:t>
      </w:r>
      <w:proofErr w:type="spellEnd"/>
      <w:r w:rsidRPr="001D54BF">
        <w:rPr>
          <w:rFonts w:ascii="Arial" w:hAnsi="Arial" w:cs="Arial"/>
          <w:b/>
          <w:bCs/>
        </w:rPr>
        <w:t xml:space="preserve"> </w:t>
      </w:r>
      <w:proofErr w:type="spellStart"/>
      <w:r w:rsidRPr="001D54BF">
        <w:rPr>
          <w:rFonts w:ascii="Arial" w:hAnsi="Arial" w:cs="Arial"/>
          <w:b/>
          <w:bCs/>
        </w:rPr>
        <w:t>koji</w:t>
      </w:r>
      <w:proofErr w:type="spellEnd"/>
      <w:r w:rsidRPr="001D54BF">
        <w:rPr>
          <w:rFonts w:ascii="Arial" w:hAnsi="Arial" w:cs="Arial"/>
          <w:b/>
          <w:bCs/>
        </w:rPr>
        <w:t xml:space="preserve"> </w:t>
      </w:r>
      <w:proofErr w:type="spellStart"/>
      <w:r w:rsidRPr="001D54BF">
        <w:rPr>
          <w:rFonts w:ascii="Arial" w:hAnsi="Arial" w:cs="Arial"/>
          <w:b/>
          <w:bCs/>
        </w:rPr>
        <w:t>će</w:t>
      </w:r>
      <w:proofErr w:type="spellEnd"/>
      <w:r w:rsidRPr="001D54BF">
        <w:rPr>
          <w:rFonts w:ascii="Arial" w:hAnsi="Arial" w:cs="Arial"/>
          <w:b/>
          <w:bCs/>
        </w:rPr>
        <w:t xml:space="preserve"> </w:t>
      </w:r>
      <w:proofErr w:type="spellStart"/>
      <w:r w:rsidRPr="001D54BF">
        <w:rPr>
          <w:rFonts w:ascii="Arial" w:hAnsi="Arial" w:cs="Arial"/>
          <w:b/>
          <w:bCs/>
        </w:rPr>
        <w:t>biti</w:t>
      </w:r>
      <w:proofErr w:type="spellEnd"/>
      <w:r w:rsidRPr="001D54BF">
        <w:rPr>
          <w:rFonts w:ascii="Arial" w:hAnsi="Arial" w:cs="Arial"/>
          <w:b/>
          <w:bCs/>
        </w:rPr>
        <w:t xml:space="preserve"> </w:t>
      </w:r>
      <w:proofErr w:type="spellStart"/>
      <w:r w:rsidRPr="001D54BF">
        <w:rPr>
          <w:rFonts w:ascii="Arial" w:hAnsi="Arial" w:cs="Arial"/>
          <w:b/>
          <w:bCs/>
        </w:rPr>
        <w:t>pozvani</w:t>
      </w:r>
      <w:proofErr w:type="spellEnd"/>
      <w:r w:rsidRPr="001D54BF">
        <w:rPr>
          <w:rFonts w:ascii="Arial" w:hAnsi="Arial" w:cs="Arial"/>
          <w:b/>
          <w:bCs/>
        </w:rPr>
        <w:t xml:space="preserve"> u </w:t>
      </w:r>
      <w:proofErr w:type="spellStart"/>
      <w:r w:rsidRPr="001D54BF">
        <w:rPr>
          <w:rFonts w:ascii="Arial" w:hAnsi="Arial" w:cs="Arial"/>
          <w:b/>
          <w:bCs/>
        </w:rPr>
        <w:t>drugu</w:t>
      </w:r>
      <w:proofErr w:type="spellEnd"/>
      <w:r w:rsidRPr="001D54BF">
        <w:rPr>
          <w:rFonts w:ascii="Arial" w:hAnsi="Arial" w:cs="Arial"/>
          <w:b/>
          <w:bCs/>
        </w:rPr>
        <w:t xml:space="preserve"> </w:t>
      </w:r>
      <w:proofErr w:type="spellStart"/>
      <w:r w:rsidRPr="001D54BF">
        <w:rPr>
          <w:rFonts w:ascii="Arial" w:hAnsi="Arial" w:cs="Arial"/>
          <w:b/>
          <w:bCs/>
        </w:rPr>
        <w:t>fazu</w:t>
      </w:r>
      <w:proofErr w:type="spellEnd"/>
      <w:r w:rsidRPr="001D54BF">
        <w:rPr>
          <w:rFonts w:ascii="Arial" w:hAnsi="Arial" w:cs="Arial"/>
          <w:b/>
          <w:bCs/>
        </w:rPr>
        <w:t xml:space="preserve"> </w:t>
      </w:r>
      <w:proofErr w:type="spellStart"/>
      <w:r w:rsidRPr="001D54BF">
        <w:rPr>
          <w:rFonts w:ascii="Arial" w:hAnsi="Arial" w:cs="Arial"/>
          <w:b/>
          <w:bCs/>
        </w:rPr>
        <w:t>selekcije</w:t>
      </w:r>
      <w:proofErr w:type="spellEnd"/>
      <w:r w:rsidRPr="001D54BF">
        <w:rPr>
          <w:rFonts w:ascii="Arial" w:hAnsi="Arial" w:cs="Arial"/>
          <w:b/>
          <w:bCs/>
        </w:rPr>
        <w:t>.</w:t>
      </w:r>
    </w:p>
    <w:p w14:paraId="1A3B73CB" w14:textId="77777777" w:rsidR="004F426A" w:rsidRPr="00CB0806" w:rsidRDefault="004F426A" w:rsidP="004F426A">
      <w:pPr>
        <w:pStyle w:val="ListParagraph"/>
        <w:numPr>
          <w:ilvl w:val="0"/>
          <w:numId w:val="20"/>
        </w:numPr>
        <w:spacing w:line="276" w:lineRule="auto"/>
        <w:jc w:val="both"/>
        <w:rPr>
          <w:rFonts w:ascii="Arial" w:hAnsi="Arial" w:cs="Arial"/>
        </w:rPr>
      </w:pPr>
      <w:proofErr w:type="spellStart"/>
      <w:r w:rsidRPr="00CB0806">
        <w:rPr>
          <w:rFonts w:ascii="Arial" w:hAnsi="Arial" w:cs="Arial"/>
        </w:rPr>
        <w:t>Motivacioni</w:t>
      </w:r>
      <w:proofErr w:type="spellEnd"/>
      <w:r w:rsidRPr="00CB0806">
        <w:rPr>
          <w:rFonts w:ascii="Arial" w:hAnsi="Arial" w:cs="Arial"/>
        </w:rPr>
        <w:t xml:space="preserve"> </w:t>
      </w:r>
      <w:proofErr w:type="spellStart"/>
      <w:r w:rsidRPr="00CB0806">
        <w:rPr>
          <w:rFonts w:ascii="Arial" w:hAnsi="Arial" w:cs="Arial"/>
        </w:rPr>
        <w:t>esej</w:t>
      </w:r>
      <w:proofErr w:type="spellEnd"/>
      <w:r w:rsidRPr="00CB0806">
        <w:rPr>
          <w:rFonts w:ascii="Arial" w:hAnsi="Arial" w:cs="Arial"/>
        </w:rPr>
        <w:t xml:space="preserve"> i </w:t>
      </w:r>
      <w:proofErr w:type="spellStart"/>
      <w:r w:rsidRPr="00CB0806">
        <w:rPr>
          <w:rFonts w:ascii="Arial" w:hAnsi="Arial" w:cs="Arial"/>
        </w:rPr>
        <w:t>usmjerenost</w:t>
      </w:r>
      <w:proofErr w:type="spellEnd"/>
      <w:r w:rsidRPr="00CB0806">
        <w:rPr>
          <w:rFonts w:ascii="Arial" w:hAnsi="Arial" w:cs="Arial"/>
        </w:rPr>
        <w:t xml:space="preserve"> ka </w:t>
      </w:r>
      <w:proofErr w:type="spellStart"/>
      <w:r w:rsidRPr="00CB0806">
        <w:rPr>
          <w:rFonts w:ascii="Arial" w:hAnsi="Arial" w:cs="Arial"/>
        </w:rPr>
        <w:t>vrijednostima</w:t>
      </w:r>
      <w:proofErr w:type="spellEnd"/>
      <w:r w:rsidRPr="00CB0806">
        <w:rPr>
          <w:rFonts w:ascii="Arial" w:hAnsi="Arial" w:cs="Arial"/>
        </w:rPr>
        <w:t xml:space="preserve"> UWC-a </w:t>
      </w:r>
      <w:r>
        <w:rPr>
          <w:rFonts w:ascii="Arial" w:hAnsi="Arial" w:cs="Arial"/>
        </w:rPr>
        <w:t xml:space="preserve">– </w:t>
      </w:r>
      <w:r w:rsidRPr="00CB0806">
        <w:rPr>
          <w:rFonts w:ascii="Arial" w:hAnsi="Arial" w:cs="Arial"/>
        </w:rPr>
        <w:t>40</w:t>
      </w:r>
      <w:r>
        <w:rPr>
          <w:rFonts w:ascii="Arial" w:hAnsi="Arial" w:cs="Arial"/>
        </w:rPr>
        <w:t xml:space="preserve"> </w:t>
      </w:r>
      <w:proofErr w:type="spellStart"/>
      <w:r>
        <w:rPr>
          <w:rFonts w:ascii="Arial" w:hAnsi="Arial" w:cs="Arial"/>
        </w:rPr>
        <w:t>poena</w:t>
      </w:r>
      <w:proofErr w:type="spellEnd"/>
    </w:p>
    <w:p w14:paraId="75D5EAF0" w14:textId="77777777" w:rsidR="004F426A" w:rsidRPr="00CB0806" w:rsidRDefault="004F426A" w:rsidP="004F426A">
      <w:pPr>
        <w:pStyle w:val="ListParagraph"/>
        <w:numPr>
          <w:ilvl w:val="0"/>
          <w:numId w:val="20"/>
        </w:numPr>
        <w:spacing w:line="276" w:lineRule="auto"/>
        <w:jc w:val="both"/>
        <w:rPr>
          <w:rFonts w:ascii="Arial" w:hAnsi="Arial" w:cs="Arial"/>
        </w:rPr>
      </w:pPr>
      <w:proofErr w:type="spellStart"/>
      <w:r w:rsidRPr="00CB0806">
        <w:rPr>
          <w:rFonts w:ascii="Arial" w:hAnsi="Arial" w:cs="Arial"/>
        </w:rPr>
        <w:t>Akademska</w:t>
      </w:r>
      <w:proofErr w:type="spellEnd"/>
      <w:r w:rsidRPr="00CB0806">
        <w:rPr>
          <w:rFonts w:ascii="Arial" w:hAnsi="Arial" w:cs="Arial"/>
        </w:rPr>
        <w:t xml:space="preserve"> </w:t>
      </w:r>
      <w:proofErr w:type="spellStart"/>
      <w:r w:rsidRPr="00CB0806">
        <w:rPr>
          <w:rFonts w:ascii="Arial" w:hAnsi="Arial" w:cs="Arial"/>
        </w:rPr>
        <w:t>izuzetnost</w:t>
      </w:r>
      <w:proofErr w:type="spellEnd"/>
      <w:r w:rsidRPr="00CB0806">
        <w:rPr>
          <w:rFonts w:ascii="Arial" w:hAnsi="Arial" w:cs="Arial"/>
        </w:rPr>
        <w:t xml:space="preserve"> (</w:t>
      </w:r>
      <w:proofErr w:type="spellStart"/>
      <w:r w:rsidRPr="00CB0806">
        <w:rPr>
          <w:rFonts w:ascii="Arial" w:hAnsi="Arial" w:cs="Arial"/>
        </w:rPr>
        <w:t>uspjeh</w:t>
      </w:r>
      <w:proofErr w:type="spellEnd"/>
      <w:r w:rsidRPr="00CB0806">
        <w:rPr>
          <w:rFonts w:ascii="Arial" w:hAnsi="Arial" w:cs="Arial"/>
        </w:rPr>
        <w:t xml:space="preserve"> u </w:t>
      </w:r>
      <w:proofErr w:type="spellStart"/>
      <w:r w:rsidRPr="00CB0806">
        <w:rPr>
          <w:rFonts w:ascii="Arial" w:hAnsi="Arial" w:cs="Arial"/>
        </w:rPr>
        <w:t>školi</w:t>
      </w:r>
      <w:proofErr w:type="spellEnd"/>
      <w:r w:rsidRPr="00CB0806">
        <w:rPr>
          <w:rFonts w:ascii="Arial" w:hAnsi="Arial" w:cs="Arial"/>
        </w:rPr>
        <w:t xml:space="preserve">, </w:t>
      </w:r>
      <w:proofErr w:type="spellStart"/>
      <w:r w:rsidRPr="00CB0806">
        <w:rPr>
          <w:rFonts w:ascii="Arial" w:hAnsi="Arial" w:cs="Arial"/>
        </w:rPr>
        <w:t>nagrade</w:t>
      </w:r>
      <w:proofErr w:type="spellEnd"/>
      <w:r w:rsidRPr="00CB0806">
        <w:rPr>
          <w:rFonts w:ascii="Arial" w:hAnsi="Arial" w:cs="Arial"/>
        </w:rPr>
        <w:t xml:space="preserve"> </w:t>
      </w:r>
      <w:proofErr w:type="spellStart"/>
      <w:r w:rsidRPr="00CB0806">
        <w:rPr>
          <w:rFonts w:ascii="Arial" w:hAnsi="Arial" w:cs="Arial"/>
        </w:rPr>
        <w:t>na</w:t>
      </w:r>
      <w:proofErr w:type="spellEnd"/>
      <w:r w:rsidRPr="00CB0806">
        <w:rPr>
          <w:rFonts w:ascii="Arial" w:hAnsi="Arial" w:cs="Arial"/>
        </w:rPr>
        <w:t xml:space="preserve"> </w:t>
      </w:r>
      <w:proofErr w:type="spellStart"/>
      <w:r w:rsidRPr="00CB0806">
        <w:rPr>
          <w:rFonts w:ascii="Arial" w:hAnsi="Arial" w:cs="Arial"/>
        </w:rPr>
        <w:t>takmičenjima</w:t>
      </w:r>
      <w:proofErr w:type="spellEnd"/>
      <w:r w:rsidRPr="00CB0806">
        <w:rPr>
          <w:rFonts w:ascii="Arial" w:hAnsi="Arial" w:cs="Arial"/>
        </w:rPr>
        <w:t xml:space="preserve">) </w:t>
      </w:r>
      <w:r>
        <w:rPr>
          <w:rFonts w:ascii="Arial" w:hAnsi="Arial" w:cs="Arial"/>
        </w:rPr>
        <w:t xml:space="preserve">– </w:t>
      </w:r>
      <w:r w:rsidRPr="00CB0806">
        <w:rPr>
          <w:rFonts w:ascii="Arial" w:hAnsi="Arial" w:cs="Arial"/>
        </w:rPr>
        <w:t>30</w:t>
      </w:r>
      <w:r>
        <w:rPr>
          <w:rFonts w:ascii="Arial" w:hAnsi="Arial" w:cs="Arial"/>
        </w:rPr>
        <w:t xml:space="preserve"> </w:t>
      </w:r>
      <w:proofErr w:type="spellStart"/>
      <w:r>
        <w:rPr>
          <w:rFonts w:ascii="Arial" w:hAnsi="Arial" w:cs="Arial"/>
        </w:rPr>
        <w:t>poena</w:t>
      </w:r>
      <w:proofErr w:type="spellEnd"/>
    </w:p>
    <w:p w14:paraId="2AA3023C" w14:textId="77777777" w:rsidR="004F426A" w:rsidRPr="00CB0806" w:rsidRDefault="004F426A" w:rsidP="004F426A">
      <w:pPr>
        <w:pStyle w:val="ListParagraph"/>
        <w:numPr>
          <w:ilvl w:val="0"/>
          <w:numId w:val="20"/>
        </w:numPr>
        <w:spacing w:line="276" w:lineRule="auto"/>
        <w:jc w:val="both"/>
        <w:rPr>
          <w:rFonts w:ascii="Arial" w:hAnsi="Arial" w:cs="Arial"/>
        </w:rPr>
      </w:pPr>
      <w:proofErr w:type="spellStart"/>
      <w:r w:rsidRPr="00CB0806">
        <w:rPr>
          <w:rFonts w:ascii="Arial" w:hAnsi="Arial" w:cs="Arial"/>
        </w:rPr>
        <w:t>Vannastavne</w:t>
      </w:r>
      <w:proofErr w:type="spellEnd"/>
      <w:r w:rsidRPr="00CB0806">
        <w:rPr>
          <w:rFonts w:ascii="Arial" w:hAnsi="Arial" w:cs="Arial"/>
        </w:rPr>
        <w:t xml:space="preserve"> </w:t>
      </w:r>
      <w:proofErr w:type="spellStart"/>
      <w:r w:rsidRPr="00CB0806">
        <w:rPr>
          <w:rFonts w:ascii="Arial" w:hAnsi="Arial" w:cs="Arial"/>
        </w:rPr>
        <w:t>aktivnosti</w:t>
      </w:r>
      <w:proofErr w:type="spellEnd"/>
      <w:r>
        <w:rPr>
          <w:rFonts w:ascii="Arial" w:hAnsi="Arial" w:cs="Arial"/>
        </w:rPr>
        <w:t xml:space="preserve"> i </w:t>
      </w:r>
      <w:proofErr w:type="spellStart"/>
      <w:r>
        <w:rPr>
          <w:rFonts w:ascii="Arial" w:hAnsi="Arial" w:cs="Arial"/>
        </w:rPr>
        <w:t>interesovanja</w:t>
      </w:r>
      <w:proofErr w:type="spellEnd"/>
      <w:r w:rsidRPr="00CB0806">
        <w:rPr>
          <w:rFonts w:ascii="Arial" w:hAnsi="Arial" w:cs="Arial"/>
        </w:rPr>
        <w:t xml:space="preserve"> </w:t>
      </w:r>
      <w:r>
        <w:rPr>
          <w:rFonts w:ascii="Arial" w:hAnsi="Arial" w:cs="Arial"/>
        </w:rPr>
        <w:t xml:space="preserve">– </w:t>
      </w:r>
      <w:r w:rsidRPr="00CB0806">
        <w:rPr>
          <w:rFonts w:ascii="Arial" w:hAnsi="Arial" w:cs="Arial"/>
        </w:rPr>
        <w:t>10</w:t>
      </w:r>
      <w:r>
        <w:rPr>
          <w:rFonts w:ascii="Arial" w:hAnsi="Arial" w:cs="Arial"/>
        </w:rPr>
        <w:t xml:space="preserve"> </w:t>
      </w:r>
      <w:proofErr w:type="spellStart"/>
      <w:r>
        <w:rPr>
          <w:rFonts w:ascii="Arial" w:hAnsi="Arial" w:cs="Arial"/>
        </w:rPr>
        <w:t>poena</w:t>
      </w:r>
      <w:proofErr w:type="spellEnd"/>
    </w:p>
    <w:p w14:paraId="4A9973D0" w14:textId="77777777" w:rsidR="004F426A" w:rsidRPr="00CB0806" w:rsidRDefault="004F426A" w:rsidP="004F426A">
      <w:pPr>
        <w:pStyle w:val="ListParagraph"/>
        <w:numPr>
          <w:ilvl w:val="0"/>
          <w:numId w:val="20"/>
        </w:numPr>
        <w:spacing w:line="276" w:lineRule="auto"/>
        <w:jc w:val="both"/>
        <w:rPr>
          <w:rFonts w:ascii="Arial" w:hAnsi="Arial" w:cs="Arial"/>
          <w:lang w:val="sr-Latn-ME"/>
        </w:rPr>
      </w:pPr>
      <w:proofErr w:type="spellStart"/>
      <w:r w:rsidRPr="00CB0806">
        <w:rPr>
          <w:rFonts w:ascii="Arial" w:hAnsi="Arial" w:cs="Arial"/>
        </w:rPr>
        <w:t>Volonterski</w:t>
      </w:r>
      <w:proofErr w:type="spellEnd"/>
      <w:r w:rsidRPr="00CB0806">
        <w:rPr>
          <w:rFonts w:ascii="Arial" w:hAnsi="Arial" w:cs="Arial"/>
        </w:rPr>
        <w:t xml:space="preserve"> rad i </w:t>
      </w:r>
      <w:proofErr w:type="spellStart"/>
      <w:r w:rsidRPr="00CB0806">
        <w:rPr>
          <w:rFonts w:ascii="Arial" w:hAnsi="Arial" w:cs="Arial"/>
        </w:rPr>
        <w:t>doprinos</w:t>
      </w:r>
      <w:proofErr w:type="spellEnd"/>
      <w:r w:rsidRPr="00CB0806">
        <w:rPr>
          <w:rFonts w:ascii="Arial" w:hAnsi="Arial" w:cs="Arial"/>
        </w:rPr>
        <w:t xml:space="preserve"> </w:t>
      </w:r>
      <w:proofErr w:type="spellStart"/>
      <w:r w:rsidRPr="00CB0806">
        <w:rPr>
          <w:rFonts w:ascii="Arial" w:hAnsi="Arial" w:cs="Arial"/>
        </w:rPr>
        <w:t>lokalnoj</w:t>
      </w:r>
      <w:proofErr w:type="spellEnd"/>
      <w:r w:rsidRPr="00CB0806">
        <w:rPr>
          <w:rFonts w:ascii="Arial" w:hAnsi="Arial" w:cs="Arial"/>
        </w:rPr>
        <w:t xml:space="preserve"> </w:t>
      </w:r>
      <w:proofErr w:type="spellStart"/>
      <w:r w:rsidRPr="00CB0806">
        <w:rPr>
          <w:rFonts w:ascii="Arial" w:hAnsi="Arial" w:cs="Arial"/>
        </w:rPr>
        <w:t>zajednici</w:t>
      </w:r>
      <w:proofErr w:type="spellEnd"/>
      <w:r w:rsidRPr="00CB0806">
        <w:rPr>
          <w:rFonts w:ascii="Arial" w:hAnsi="Arial" w:cs="Arial"/>
        </w:rPr>
        <w:t xml:space="preserve"> </w:t>
      </w:r>
      <w:r>
        <w:rPr>
          <w:rFonts w:ascii="Arial" w:hAnsi="Arial" w:cs="Arial"/>
        </w:rPr>
        <w:t xml:space="preserve">– </w:t>
      </w:r>
      <w:r w:rsidRPr="00CB0806">
        <w:rPr>
          <w:rFonts w:ascii="Arial" w:hAnsi="Arial" w:cs="Arial"/>
        </w:rPr>
        <w:t>20</w:t>
      </w:r>
      <w:r>
        <w:rPr>
          <w:rFonts w:ascii="Arial" w:hAnsi="Arial" w:cs="Arial"/>
        </w:rPr>
        <w:t xml:space="preserve"> </w:t>
      </w:r>
      <w:proofErr w:type="spellStart"/>
      <w:r>
        <w:rPr>
          <w:rFonts w:ascii="Arial" w:hAnsi="Arial" w:cs="Arial"/>
        </w:rPr>
        <w:t>poena</w:t>
      </w:r>
      <w:proofErr w:type="spellEnd"/>
    </w:p>
    <w:p w14:paraId="7BFCDF5B" w14:textId="5A13FCBB" w:rsidR="004F426A" w:rsidRPr="00CB0806" w:rsidRDefault="00790699" w:rsidP="004F426A">
      <w:pPr>
        <w:spacing w:line="276" w:lineRule="auto"/>
        <w:jc w:val="both"/>
        <w:rPr>
          <w:rFonts w:ascii="Arial" w:hAnsi="Arial" w:cs="Arial"/>
        </w:rPr>
      </w:pPr>
      <w:proofErr w:type="spellStart"/>
      <w:r>
        <w:rPr>
          <w:rFonts w:ascii="Arial" w:hAnsi="Arial" w:cs="Arial"/>
        </w:rPr>
        <w:t>K</w:t>
      </w:r>
      <w:r w:rsidR="004F426A" w:rsidRPr="001D54BF">
        <w:rPr>
          <w:rFonts w:ascii="Arial" w:hAnsi="Arial" w:cs="Arial"/>
        </w:rPr>
        <w:t>andidati</w:t>
      </w:r>
      <w:proofErr w:type="spellEnd"/>
      <w:r w:rsidR="004F426A" w:rsidRPr="001D54BF">
        <w:rPr>
          <w:rFonts w:ascii="Arial" w:hAnsi="Arial" w:cs="Arial"/>
        </w:rPr>
        <w:t xml:space="preserve"> </w:t>
      </w:r>
      <w:proofErr w:type="spellStart"/>
      <w:r w:rsidR="004F426A" w:rsidRPr="001D54BF">
        <w:rPr>
          <w:rFonts w:ascii="Arial" w:hAnsi="Arial" w:cs="Arial"/>
        </w:rPr>
        <w:t>koji</w:t>
      </w:r>
      <w:proofErr w:type="spellEnd"/>
      <w:r w:rsidR="004F426A" w:rsidRPr="001D54BF">
        <w:rPr>
          <w:rFonts w:ascii="Arial" w:hAnsi="Arial" w:cs="Arial"/>
        </w:rPr>
        <w:t xml:space="preserve"> </w:t>
      </w:r>
      <w:proofErr w:type="spellStart"/>
      <w:r w:rsidR="004F426A" w:rsidRPr="001D54BF">
        <w:rPr>
          <w:rFonts w:ascii="Arial" w:hAnsi="Arial" w:cs="Arial"/>
        </w:rPr>
        <w:t>prođu</w:t>
      </w:r>
      <w:proofErr w:type="spellEnd"/>
      <w:r w:rsidR="004F426A" w:rsidRPr="001D54BF">
        <w:rPr>
          <w:rFonts w:ascii="Arial" w:hAnsi="Arial" w:cs="Arial"/>
        </w:rPr>
        <w:t xml:space="preserve"> </w:t>
      </w:r>
      <w:proofErr w:type="spellStart"/>
      <w:r w:rsidR="004F426A" w:rsidRPr="001D54BF">
        <w:rPr>
          <w:rFonts w:ascii="Arial" w:hAnsi="Arial" w:cs="Arial"/>
        </w:rPr>
        <w:t>prvu</w:t>
      </w:r>
      <w:proofErr w:type="spellEnd"/>
      <w:r w:rsidR="004F426A" w:rsidRPr="001D54BF">
        <w:rPr>
          <w:rFonts w:ascii="Arial" w:hAnsi="Arial" w:cs="Arial"/>
        </w:rPr>
        <w:t xml:space="preserve"> </w:t>
      </w:r>
      <w:proofErr w:type="spellStart"/>
      <w:r w:rsidR="004F426A" w:rsidRPr="001D54BF">
        <w:rPr>
          <w:rFonts w:ascii="Arial" w:hAnsi="Arial" w:cs="Arial"/>
        </w:rPr>
        <w:t>fazu</w:t>
      </w:r>
      <w:proofErr w:type="spellEnd"/>
      <w:r w:rsidR="004F426A" w:rsidRPr="001D54BF">
        <w:rPr>
          <w:rFonts w:ascii="Arial" w:hAnsi="Arial" w:cs="Arial"/>
        </w:rPr>
        <w:t xml:space="preserve"> </w:t>
      </w:r>
      <w:proofErr w:type="spellStart"/>
      <w:r w:rsidR="004F426A" w:rsidRPr="001D54BF">
        <w:rPr>
          <w:rFonts w:ascii="Arial" w:hAnsi="Arial" w:cs="Arial"/>
        </w:rPr>
        <w:t>selekcije</w:t>
      </w:r>
      <w:proofErr w:type="spellEnd"/>
      <w:r w:rsidR="004F426A" w:rsidRPr="001D54BF">
        <w:rPr>
          <w:rFonts w:ascii="Arial" w:hAnsi="Arial" w:cs="Arial"/>
        </w:rPr>
        <w:t xml:space="preserve"> </w:t>
      </w:r>
      <w:proofErr w:type="spellStart"/>
      <w:r w:rsidR="004F426A" w:rsidRPr="001D54BF">
        <w:rPr>
          <w:rFonts w:ascii="Arial" w:hAnsi="Arial" w:cs="Arial"/>
        </w:rPr>
        <w:t>će</w:t>
      </w:r>
      <w:proofErr w:type="spellEnd"/>
      <w:r w:rsidR="004F426A" w:rsidRPr="001D54BF">
        <w:rPr>
          <w:rFonts w:ascii="Arial" w:hAnsi="Arial" w:cs="Arial"/>
        </w:rPr>
        <w:t xml:space="preserve"> </w:t>
      </w:r>
      <w:proofErr w:type="spellStart"/>
      <w:r w:rsidR="004F426A" w:rsidRPr="001D54BF">
        <w:rPr>
          <w:rFonts w:ascii="Arial" w:hAnsi="Arial" w:cs="Arial"/>
        </w:rPr>
        <w:t>biti</w:t>
      </w:r>
      <w:proofErr w:type="spellEnd"/>
      <w:r w:rsidR="004F426A" w:rsidRPr="001D54BF">
        <w:rPr>
          <w:rFonts w:ascii="Arial" w:hAnsi="Arial" w:cs="Arial"/>
        </w:rPr>
        <w:t xml:space="preserve"> </w:t>
      </w:r>
      <w:proofErr w:type="spellStart"/>
      <w:r w:rsidR="004F426A" w:rsidRPr="001D54BF">
        <w:rPr>
          <w:rFonts w:ascii="Arial" w:hAnsi="Arial" w:cs="Arial"/>
        </w:rPr>
        <w:t>pozvani</w:t>
      </w:r>
      <w:proofErr w:type="spellEnd"/>
      <w:r w:rsidR="004F426A" w:rsidRPr="001D54BF">
        <w:rPr>
          <w:rFonts w:ascii="Arial" w:hAnsi="Arial" w:cs="Arial"/>
        </w:rPr>
        <w:t xml:space="preserve"> </w:t>
      </w:r>
      <w:proofErr w:type="spellStart"/>
      <w:r w:rsidR="004F426A" w:rsidRPr="001D54BF">
        <w:rPr>
          <w:rFonts w:ascii="Arial" w:hAnsi="Arial" w:cs="Arial"/>
        </w:rPr>
        <w:t>na</w:t>
      </w:r>
      <w:proofErr w:type="spellEnd"/>
      <w:r w:rsidR="004F426A" w:rsidRPr="001D54BF">
        <w:rPr>
          <w:rFonts w:ascii="Arial" w:hAnsi="Arial" w:cs="Arial"/>
        </w:rPr>
        <w:t xml:space="preserve"> </w:t>
      </w:r>
      <w:proofErr w:type="spellStart"/>
      <w:r w:rsidR="004F426A" w:rsidRPr="001D54BF">
        <w:rPr>
          <w:rFonts w:ascii="Arial" w:hAnsi="Arial" w:cs="Arial"/>
        </w:rPr>
        <w:t>intervju</w:t>
      </w:r>
      <w:proofErr w:type="spellEnd"/>
      <w:r w:rsidR="004F426A" w:rsidRPr="001D54BF">
        <w:rPr>
          <w:rFonts w:ascii="Arial" w:hAnsi="Arial" w:cs="Arial"/>
        </w:rPr>
        <w:t xml:space="preserve"> </w:t>
      </w:r>
      <w:proofErr w:type="spellStart"/>
      <w:r w:rsidR="004F426A" w:rsidRPr="001D54BF">
        <w:rPr>
          <w:rFonts w:ascii="Arial" w:hAnsi="Arial" w:cs="Arial"/>
        </w:rPr>
        <w:t>pred</w:t>
      </w:r>
      <w:proofErr w:type="spellEnd"/>
      <w:r w:rsidR="004F426A" w:rsidRPr="001D54BF">
        <w:rPr>
          <w:rFonts w:ascii="Arial" w:hAnsi="Arial" w:cs="Arial"/>
        </w:rPr>
        <w:t xml:space="preserve"> </w:t>
      </w:r>
      <w:proofErr w:type="spellStart"/>
      <w:r w:rsidR="004F426A" w:rsidRPr="001D54BF">
        <w:rPr>
          <w:rFonts w:ascii="Arial" w:hAnsi="Arial" w:cs="Arial"/>
        </w:rPr>
        <w:t>komisijom</w:t>
      </w:r>
      <w:proofErr w:type="spellEnd"/>
      <w:r w:rsidR="004F426A" w:rsidRPr="001D54BF">
        <w:rPr>
          <w:rFonts w:ascii="Arial" w:hAnsi="Arial" w:cs="Arial"/>
        </w:rPr>
        <w:t xml:space="preserve">. </w:t>
      </w:r>
      <w:proofErr w:type="spellStart"/>
      <w:r w:rsidR="004F426A" w:rsidRPr="001D54BF">
        <w:rPr>
          <w:rFonts w:ascii="Arial" w:hAnsi="Arial" w:cs="Arial"/>
        </w:rPr>
        <w:t>Tokom</w:t>
      </w:r>
      <w:proofErr w:type="spellEnd"/>
      <w:r w:rsidR="004F426A" w:rsidRPr="001D54BF">
        <w:rPr>
          <w:rFonts w:ascii="Arial" w:hAnsi="Arial" w:cs="Arial"/>
        </w:rPr>
        <w:t xml:space="preserve"> </w:t>
      </w:r>
      <w:proofErr w:type="spellStart"/>
      <w:r w:rsidR="004F426A" w:rsidRPr="001D54BF">
        <w:rPr>
          <w:rFonts w:ascii="Arial" w:hAnsi="Arial" w:cs="Arial"/>
        </w:rPr>
        <w:t>intervjua</w:t>
      </w:r>
      <w:proofErr w:type="spellEnd"/>
      <w:r w:rsidR="004F426A" w:rsidRPr="001D54BF">
        <w:rPr>
          <w:rFonts w:ascii="Arial" w:hAnsi="Arial" w:cs="Arial"/>
        </w:rPr>
        <w:t xml:space="preserve">, </w:t>
      </w:r>
      <w:proofErr w:type="spellStart"/>
      <w:r w:rsidR="004F426A" w:rsidRPr="001D54BF">
        <w:rPr>
          <w:rFonts w:ascii="Arial" w:hAnsi="Arial" w:cs="Arial"/>
        </w:rPr>
        <w:t>članovi</w:t>
      </w:r>
      <w:proofErr w:type="spellEnd"/>
      <w:r w:rsidR="004F426A" w:rsidRPr="001D54BF">
        <w:rPr>
          <w:rFonts w:ascii="Arial" w:hAnsi="Arial" w:cs="Arial"/>
        </w:rPr>
        <w:t xml:space="preserve"> </w:t>
      </w:r>
      <w:proofErr w:type="spellStart"/>
      <w:r w:rsidR="004F426A" w:rsidRPr="001D54BF">
        <w:rPr>
          <w:rFonts w:ascii="Arial" w:hAnsi="Arial" w:cs="Arial"/>
        </w:rPr>
        <w:t>komisije</w:t>
      </w:r>
      <w:proofErr w:type="spellEnd"/>
      <w:r w:rsidR="004F426A" w:rsidRPr="001D54BF">
        <w:rPr>
          <w:rFonts w:ascii="Arial" w:hAnsi="Arial" w:cs="Arial"/>
        </w:rPr>
        <w:t xml:space="preserve"> </w:t>
      </w:r>
      <w:proofErr w:type="spellStart"/>
      <w:r w:rsidR="004F426A" w:rsidRPr="001D54BF">
        <w:rPr>
          <w:rFonts w:ascii="Arial" w:hAnsi="Arial" w:cs="Arial"/>
        </w:rPr>
        <w:t>će</w:t>
      </w:r>
      <w:proofErr w:type="spellEnd"/>
      <w:r w:rsidR="004F426A" w:rsidRPr="001D54BF">
        <w:rPr>
          <w:rFonts w:ascii="Arial" w:hAnsi="Arial" w:cs="Arial"/>
        </w:rPr>
        <w:t xml:space="preserve"> </w:t>
      </w:r>
      <w:proofErr w:type="spellStart"/>
      <w:r w:rsidR="004F426A" w:rsidRPr="001D54BF">
        <w:rPr>
          <w:rFonts w:ascii="Arial" w:hAnsi="Arial" w:cs="Arial"/>
        </w:rPr>
        <w:t>pričati</w:t>
      </w:r>
      <w:proofErr w:type="spellEnd"/>
      <w:r w:rsidR="004F426A" w:rsidRPr="001D54BF">
        <w:rPr>
          <w:rFonts w:ascii="Arial" w:hAnsi="Arial" w:cs="Arial"/>
        </w:rPr>
        <w:t xml:space="preserve"> </w:t>
      </w:r>
      <w:proofErr w:type="spellStart"/>
      <w:r w:rsidR="004F426A" w:rsidRPr="001D54BF">
        <w:rPr>
          <w:rFonts w:ascii="Arial" w:hAnsi="Arial" w:cs="Arial"/>
        </w:rPr>
        <w:t>sa</w:t>
      </w:r>
      <w:proofErr w:type="spellEnd"/>
      <w:r w:rsidR="004F426A" w:rsidRPr="001D54BF">
        <w:rPr>
          <w:rFonts w:ascii="Arial" w:hAnsi="Arial" w:cs="Arial"/>
        </w:rPr>
        <w:t xml:space="preserve"> </w:t>
      </w:r>
      <w:proofErr w:type="spellStart"/>
      <w:r w:rsidR="004F426A" w:rsidRPr="001D54BF">
        <w:rPr>
          <w:rFonts w:ascii="Arial" w:hAnsi="Arial" w:cs="Arial"/>
        </w:rPr>
        <w:t>kandidatom</w:t>
      </w:r>
      <w:proofErr w:type="spellEnd"/>
      <w:r w:rsidR="004F426A" w:rsidRPr="001D54BF">
        <w:rPr>
          <w:rFonts w:ascii="Arial" w:hAnsi="Arial" w:cs="Arial"/>
        </w:rPr>
        <w:t xml:space="preserve"> o </w:t>
      </w:r>
      <w:proofErr w:type="spellStart"/>
      <w:r w:rsidR="004F426A" w:rsidRPr="001D54BF">
        <w:rPr>
          <w:rFonts w:ascii="Arial" w:hAnsi="Arial" w:cs="Arial"/>
        </w:rPr>
        <w:t>ličnim</w:t>
      </w:r>
      <w:proofErr w:type="spellEnd"/>
      <w:r w:rsidR="004F426A" w:rsidRPr="001D54BF">
        <w:rPr>
          <w:rFonts w:ascii="Arial" w:hAnsi="Arial" w:cs="Arial"/>
        </w:rPr>
        <w:t xml:space="preserve"> </w:t>
      </w:r>
      <w:proofErr w:type="spellStart"/>
      <w:r w:rsidR="004F426A" w:rsidRPr="001D54BF">
        <w:rPr>
          <w:rFonts w:ascii="Arial" w:hAnsi="Arial" w:cs="Arial"/>
        </w:rPr>
        <w:t>uspjesima</w:t>
      </w:r>
      <w:proofErr w:type="spellEnd"/>
      <w:r w:rsidR="004F426A" w:rsidRPr="001D54BF">
        <w:rPr>
          <w:rFonts w:ascii="Arial" w:hAnsi="Arial" w:cs="Arial"/>
        </w:rPr>
        <w:t xml:space="preserve">, </w:t>
      </w:r>
      <w:proofErr w:type="spellStart"/>
      <w:r w:rsidR="004F426A" w:rsidRPr="001D54BF">
        <w:rPr>
          <w:rFonts w:ascii="Arial" w:hAnsi="Arial" w:cs="Arial"/>
        </w:rPr>
        <w:t>željama</w:t>
      </w:r>
      <w:proofErr w:type="spellEnd"/>
      <w:r w:rsidR="004F426A" w:rsidRPr="001D54BF">
        <w:rPr>
          <w:rFonts w:ascii="Arial" w:hAnsi="Arial" w:cs="Arial"/>
        </w:rPr>
        <w:t xml:space="preserve">, </w:t>
      </w:r>
      <w:proofErr w:type="spellStart"/>
      <w:r w:rsidR="004F426A" w:rsidRPr="001D54BF">
        <w:rPr>
          <w:rFonts w:ascii="Arial" w:hAnsi="Arial" w:cs="Arial"/>
        </w:rPr>
        <w:t>planovima</w:t>
      </w:r>
      <w:proofErr w:type="spellEnd"/>
      <w:r w:rsidR="004F426A" w:rsidRPr="001D54BF">
        <w:rPr>
          <w:rFonts w:ascii="Arial" w:hAnsi="Arial" w:cs="Arial"/>
        </w:rPr>
        <w:t xml:space="preserve">, </w:t>
      </w:r>
      <w:proofErr w:type="spellStart"/>
      <w:r w:rsidR="004F426A" w:rsidRPr="001D54BF">
        <w:rPr>
          <w:rFonts w:ascii="Arial" w:hAnsi="Arial" w:cs="Arial"/>
        </w:rPr>
        <w:t>pogledima</w:t>
      </w:r>
      <w:proofErr w:type="spellEnd"/>
      <w:r w:rsidR="004F426A" w:rsidRPr="001D54BF">
        <w:rPr>
          <w:rFonts w:ascii="Arial" w:hAnsi="Arial" w:cs="Arial"/>
        </w:rPr>
        <w:t xml:space="preserve"> </w:t>
      </w:r>
      <w:proofErr w:type="spellStart"/>
      <w:r w:rsidR="004F426A" w:rsidRPr="001D54BF">
        <w:rPr>
          <w:rFonts w:ascii="Arial" w:hAnsi="Arial" w:cs="Arial"/>
        </w:rPr>
        <w:t>na</w:t>
      </w:r>
      <w:proofErr w:type="spellEnd"/>
      <w:r w:rsidR="004F426A" w:rsidRPr="001D54BF">
        <w:rPr>
          <w:rFonts w:ascii="Arial" w:hAnsi="Arial" w:cs="Arial"/>
        </w:rPr>
        <w:t xml:space="preserve"> </w:t>
      </w:r>
      <w:proofErr w:type="spellStart"/>
      <w:r w:rsidR="004F426A" w:rsidRPr="001D54BF">
        <w:rPr>
          <w:rFonts w:ascii="Arial" w:hAnsi="Arial" w:cs="Arial"/>
        </w:rPr>
        <w:t>različita</w:t>
      </w:r>
      <w:proofErr w:type="spellEnd"/>
      <w:r w:rsidR="004F426A" w:rsidRPr="001D54BF">
        <w:rPr>
          <w:rFonts w:ascii="Arial" w:hAnsi="Arial" w:cs="Arial"/>
        </w:rPr>
        <w:t xml:space="preserve"> </w:t>
      </w:r>
      <w:proofErr w:type="spellStart"/>
      <w:r w:rsidR="004F426A" w:rsidRPr="001D54BF">
        <w:rPr>
          <w:rFonts w:ascii="Arial" w:hAnsi="Arial" w:cs="Arial"/>
        </w:rPr>
        <w:t>dešavanja</w:t>
      </w:r>
      <w:proofErr w:type="spellEnd"/>
      <w:r w:rsidR="004F426A">
        <w:rPr>
          <w:rFonts w:ascii="Arial" w:hAnsi="Arial" w:cs="Arial"/>
        </w:rPr>
        <w:t xml:space="preserve"> </w:t>
      </w:r>
      <w:proofErr w:type="spellStart"/>
      <w:r w:rsidR="004F426A">
        <w:rPr>
          <w:rFonts w:ascii="Arial" w:hAnsi="Arial" w:cs="Arial"/>
        </w:rPr>
        <w:t>itd</w:t>
      </w:r>
      <w:proofErr w:type="spellEnd"/>
      <w:r w:rsidR="004F426A">
        <w:rPr>
          <w:rFonts w:ascii="Arial" w:hAnsi="Arial" w:cs="Arial"/>
        </w:rPr>
        <w:t xml:space="preserve">. </w:t>
      </w:r>
      <w:proofErr w:type="spellStart"/>
      <w:r w:rsidR="004F426A" w:rsidRPr="001D54BF">
        <w:rPr>
          <w:rFonts w:ascii="Arial" w:hAnsi="Arial" w:cs="Arial"/>
        </w:rPr>
        <w:t>Dio</w:t>
      </w:r>
      <w:proofErr w:type="spellEnd"/>
      <w:r w:rsidR="004F426A" w:rsidRPr="001D54BF">
        <w:rPr>
          <w:rFonts w:ascii="Arial" w:hAnsi="Arial" w:cs="Arial"/>
        </w:rPr>
        <w:t xml:space="preserve"> </w:t>
      </w:r>
      <w:proofErr w:type="spellStart"/>
      <w:r w:rsidR="004F426A" w:rsidRPr="001D54BF">
        <w:rPr>
          <w:rFonts w:ascii="Arial" w:hAnsi="Arial" w:cs="Arial"/>
        </w:rPr>
        <w:t>intervjua</w:t>
      </w:r>
      <w:proofErr w:type="spellEnd"/>
      <w:r w:rsidR="004F426A" w:rsidRPr="001D54BF">
        <w:rPr>
          <w:rFonts w:ascii="Arial" w:hAnsi="Arial" w:cs="Arial"/>
        </w:rPr>
        <w:t xml:space="preserve"> </w:t>
      </w:r>
      <w:proofErr w:type="spellStart"/>
      <w:r w:rsidR="004F426A" w:rsidRPr="001D54BF">
        <w:rPr>
          <w:rFonts w:ascii="Arial" w:hAnsi="Arial" w:cs="Arial"/>
        </w:rPr>
        <w:t>ili</w:t>
      </w:r>
      <w:proofErr w:type="spellEnd"/>
      <w:r w:rsidR="004F426A" w:rsidRPr="001D54BF">
        <w:rPr>
          <w:rFonts w:ascii="Arial" w:hAnsi="Arial" w:cs="Arial"/>
        </w:rPr>
        <w:t xml:space="preserve"> </w:t>
      </w:r>
      <w:proofErr w:type="spellStart"/>
      <w:r>
        <w:rPr>
          <w:rFonts w:ascii="Arial" w:hAnsi="Arial" w:cs="Arial"/>
        </w:rPr>
        <w:t>kompletan</w:t>
      </w:r>
      <w:proofErr w:type="spellEnd"/>
      <w:r w:rsidR="004F426A" w:rsidRPr="001D54BF">
        <w:rPr>
          <w:rFonts w:ascii="Arial" w:hAnsi="Arial" w:cs="Arial"/>
        </w:rPr>
        <w:t xml:space="preserve"> </w:t>
      </w:r>
      <w:proofErr w:type="spellStart"/>
      <w:r w:rsidR="004F426A" w:rsidRPr="001D54BF">
        <w:rPr>
          <w:rFonts w:ascii="Arial" w:hAnsi="Arial" w:cs="Arial"/>
        </w:rPr>
        <w:t>intervju</w:t>
      </w:r>
      <w:proofErr w:type="spellEnd"/>
      <w:r w:rsidR="004F426A" w:rsidRPr="001D54BF">
        <w:rPr>
          <w:rFonts w:ascii="Arial" w:hAnsi="Arial" w:cs="Arial"/>
        </w:rPr>
        <w:t xml:space="preserve"> </w:t>
      </w:r>
      <w:proofErr w:type="spellStart"/>
      <w:r w:rsidR="004F426A" w:rsidRPr="001D54BF">
        <w:rPr>
          <w:rFonts w:ascii="Arial" w:hAnsi="Arial" w:cs="Arial"/>
        </w:rPr>
        <w:t>će</w:t>
      </w:r>
      <w:proofErr w:type="spellEnd"/>
      <w:r w:rsidR="004F426A" w:rsidRPr="001D54BF">
        <w:rPr>
          <w:rFonts w:ascii="Arial" w:hAnsi="Arial" w:cs="Arial"/>
        </w:rPr>
        <w:t xml:space="preserve"> se </w:t>
      </w:r>
      <w:proofErr w:type="spellStart"/>
      <w:r w:rsidR="004F426A" w:rsidRPr="001D54BF">
        <w:rPr>
          <w:rFonts w:ascii="Arial" w:hAnsi="Arial" w:cs="Arial"/>
        </w:rPr>
        <w:t>voditi</w:t>
      </w:r>
      <w:proofErr w:type="spellEnd"/>
      <w:r w:rsidR="004F426A" w:rsidRPr="001D54BF">
        <w:rPr>
          <w:rFonts w:ascii="Arial" w:hAnsi="Arial" w:cs="Arial"/>
        </w:rPr>
        <w:t xml:space="preserve"> </w:t>
      </w:r>
      <w:proofErr w:type="spellStart"/>
      <w:r w:rsidR="004F426A" w:rsidRPr="001D54BF">
        <w:rPr>
          <w:rFonts w:ascii="Arial" w:hAnsi="Arial" w:cs="Arial"/>
        </w:rPr>
        <w:t>na</w:t>
      </w:r>
      <w:proofErr w:type="spellEnd"/>
      <w:r w:rsidR="004F426A" w:rsidRPr="001D54BF">
        <w:rPr>
          <w:rFonts w:ascii="Arial" w:hAnsi="Arial" w:cs="Arial"/>
        </w:rPr>
        <w:t xml:space="preserve"> </w:t>
      </w:r>
      <w:proofErr w:type="spellStart"/>
      <w:r w:rsidR="004F426A" w:rsidRPr="001D54BF">
        <w:rPr>
          <w:rFonts w:ascii="Arial" w:hAnsi="Arial" w:cs="Arial"/>
        </w:rPr>
        <w:t>engleskom</w:t>
      </w:r>
      <w:proofErr w:type="spellEnd"/>
      <w:r w:rsidR="004F426A" w:rsidRPr="001D54BF">
        <w:rPr>
          <w:rFonts w:ascii="Arial" w:hAnsi="Arial" w:cs="Arial"/>
        </w:rPr>
        <w:t xml:space="preserve"> </w:t>
      </w:r>
      <w:proofErr w:type="spellStart"/>
      <w:r w:rsidR="004F426A" w:rsidRPr="001D54BF">
        <w:rPr>
          <w:rFonts w:ascii="Arial" w:hAnsi="Arial" w:cs="Arial"/>
        </w:rPr>
        <w:t>jeziku</w:t>
      </w:r>
      <w:proofErr w:type="spellEnd"/>
      <w:r w:rsidR="004F426A" w:rsidRPr="001D54BF">
        <w:rPr>
          <w:rFonts w:ascii="Arial" w:hAnsi="Arial" w:cs="Arial"/>
        </w:rPr>
        <w:t xml:space="preserve">. </w:t>
      </w:r>
      <w:proofErr w:type="spellStart"/>
      <w:r w:rsidR="004F426A" w:rsidRPr="001D54BF">
        <w:rPr>
          <w:rFonts w:ascii="Arial" w:hAnsi="Arial" w:cs="Arial"/>
        </w:rPr>
        <w:t>Intervju</w:t>
      </w:r>
      <w:proofErr w:type="spellEnd"/>
      <w:r w:rsidR="004F426A" w:rsidRPr="001D54BF">
        <w:rPr>
          <w:rFonts w:ascii="Arial" w:hAnsi="Arial" w:cs="Arial"/>
        </w:rPr>
        <w:t xml:space="preserve"> je </w:t>
      </w:r>
      <w:proofErr w:type="spellStart"/>
      <w:r w:rsidR="004F426A" w:rsidRPr="001D54BF">
        <w:rPr>
          <w:rFonts w:ascii="Arial" w:hAnsi="Arial" w:cs="Arial"/>
        </w:rPr>
        <w:t>prilika</w:t>
      </w:r>
      <w:proofErr w:type="spellEnd"/>
      <w:r w:rsidR="004F426A" w:rsidRPr="001D54BF">
        <w:rPr>
          <w:rFonts w:ascii="Arial" w:hAnsi="Arial" w:cs="Arial"/>
        </w:rPr>
        <w:t xml:space="preserve"> da </w:t>
      </w:r>
      <w:proofErr w:type="spellStart"/>
      <w:r w:rsidR="004F426A" w:rsidRPr="001D54BF">
        <w:rPr>
          <w:rFonts w:ascii="Arial" w:hAnsi="Arial" w:cs="Arial"/>
        </w:rPr>
        <w:t>komisija</w:t>
      </w:r>
      <w:proofErr w:type="spellEnd"/>
      <w:r w:rsidR="004F426A" w:rsidRPr="001D54BF">
        <w:rPr>
          <w:rFonts w:ascii="Arial" w:hAnsi="Arial" w:cs="Arial"/>
        </w:rPr>
        <w:t xml:space="preserve"> </w:t>
      </w:r>
      <w:proofErr w:type="spellStart"/>
      <w:r w:rsidR="004F426A" w:rsidRPr="001D54BF">
        <w:rPr>
          <w:rFonts w:ascii="Arial" w:hAnsi="Arial" w:cs="Arial"/>
        </w:rPr>
        <w:t>bolje</w:t>
      </w:r>
      <w:proofErr w:type="spellEnd"/>
      <w:r w:rsidR="004F426A" w:rsidRPr="001D54BF">
        <w:rPr>
          <w:rFonts w:ascii="Arial" w:hAnsi="Arial" w:cs="Arial"/>
        </w:rPr>
        <w:t xml:space="preserve"> </w:t>
      </w:r>
      <w:proofErr w:type="spellStart"/>
      <w:r w:rsidR="004F426A" w:rsidRPr="001D54BF">
        <w:rPr>
          <w:rFonts w:ascii="Arial" w:hAnsi="Arial" w:cs="Arial"/>
        </w:rPr>
        <w:t>upozna</w:t>
      </w:r>
      <w:proofErr w:type="spellEnd"/>
      <w:r w:rsidR="004F426A" w:rsidRPr="001D54BF">
        <w:rPr>
          <w:rFonts w:ascii="Arial" w:hAnsi="Arial" w:cs="Arial"/>
        </w:rPr>
        <w:t xml:space="preserve"> </w:t>
      </w:r>
      <w:proofErr w:type="spellStart"/>
      <w:r w:rsidR="004F426A" w:rsidRPr="001D54BF">
        <w:rPr>
          <w:rFonts w:ascii="Arial" w:hAnsi="Arial" w:cs="Arial"/>
        </w:rPr>
        <w:t>kandidata</w:t>
      </w:r>
      <w:proofErr w:type="spellEnd"/>
      <w:r w:rsidR="004F426A" w:rsidRPr="001D54BF">
        <w:rPr>
          <w:rFonts w:ascii="Arial" w:hAnsi="Arial" w:cs="Arial"/>
        </w:rPr>
        <w:t xml:space="preserve"> i </w:t>
      </w:r>
      <w:proofErr w:type="spellStart"/>
      <w:r w:rsidR="004F426A" w:rsidRPr="001D54BF">
        <w:rPr>
          <w:rFonts w:ascii="Arial" w:hAnsi="Arial" w:cs="Arial"/>
        </w:rPr>
        <w:t>procijeni</w:t>
      </w:r>
      <w:proofErr w:type="spellEnd"/>
      <w:r w:rsidR="004F426A" w:rsidRPr="001D54BF">
        <w:rPr>
          <w:rFonts w:ascii="Arial" w:hAnsi="Arial" w:cs="Arial"/>
        </w:rPr>
        <w:t xml:space="preserve"> da li </w:t>
      </w:r>
      <w:r>
        <w:rPr>
          <w:rFonts w:ascii="Arial" w:hAnsi="Arial" w:cs="Arial"/>
        </w:rPr>
        <w:t xml:space="preserve">bi </w:t>
      </w:r>
      <w:r w:rsidR="004F426A" w:rsidRPr="001D54BF">
        <w:rPr>
          <w:rFonts w:ascii="Arial" w:hAnsi="Arial" w:cs="Arial"/>
        </w:rPr>
        <w:t xml:space="preserve">bio </w:t>
      </w:r>
      <w:proofErr w:type="spellStart"/>
      <w:r w:rsidR="004F426A" w:rsidRPr="001D54BF">
        <w:rPr>
          <w:rFonts w:ascii="Arial" w:hAnsi="Arial" w:cs="Arial"/>
        </w:rPr>
        <w:t>adekvatan</w:t>
      </w:r>
      <w:proofErr w:type="spellEnd"/>
      <w:r w:rsidR="004F426A" w:rsidRPr="001D54BF">
        <w:rPr>
          <w:rFonts w:ascii="Arial" w:hAnsi="Arial" w:cs="Arial"/>
        </w:rPr>
        <w:t xml:space="preserve"> </w:t>
      </w:r>
      <w:proofErr w:type="spellStart"/>
      <w:r w:rsidR="004F426A" w:rsidRPr="001D54BF">
        <w:rPr>
          <w:rFonts w:ascii="Arial" w:hAnsi="Arial" w:cs="Arial"/>
        </w:rPr>
        <w:t>član</w:t>
      </w:r>
      <w:proofErr w:type="spellEnd"/>
      <w:r w:rsidR="004F426A" w:rsidRPr="001D54BF">
        <w:rPr>
          <w:rFonts w:ascii="Arial" w:hAnsi="Arial" w:cs="Arial"/>
        </w:rPr>
        <w:t xml:space="preserve"> UWC </w:t>
      </w:r>
      <w:proofErr w:type="spellStart"/>
      <w:r w:rsidR="004F426A" w:rsidRPr="001D54BF">
        <w:rPr>
          <w:rFonts w:ascii="Arial" w:hAnsi="Arial" w:cs="Arial"/>
        </w:rPr>
        <w:t>zajednice</w:t>
      </w:r>
      <w:proofErr w:type="spellEnd"/>
      <w:r w:rsidR="004F426A" w:rsidRPr="001D54BF">
        <w:rPr>
          <w:rFonts w:ascii="Arial" w:hAnsi="Arial" w:cs="Arial"/>
        </w:rPr>
        <w:t xml:space="preserve">, a i </w:t>
      </w:r>
      <w:proofErr w:type="spellStart"/>
      <w:r w:rsidR="004F426A" w:rsidRPr="001D54BF">
        <w:rPr>
          <w:rFonts w:ascii="Arial" w:hAnsi="Arial" w:cs="Arial"/>
        </w:rPr>
        <w:t>kandidat</w:t>
      </w:r>
      <w:proofErr w:type="spellEnd"/>
      <w:r w:rsidR="004F426A" w:rsidRPr="001D54BF">
        <w:rPr>
          <w:rFonts w:ascii="Arial" w:hAnsi="Arial" w:cs="Arial"/>
        </w:rPr>
        <w:t xml:space="preserve"> </w:t>
      </w:r>
      <w:proofErr w:type="spellStart"/>
      <w:r w:rsidR="004F426A" w:rsidRPr="001D54BF">
        <w:rPr>
          <w:rFonts w:ascii="Arial" w:hAnsi="Arial" w:cs="Arial"/>
        </w:rPr>
        <w:t>dobija</w:t>
      </w:r>
      <w:proofErr w:type="spellEnd"/>
      <w:r w:rsidR="004F426A" w:rsidRPr="001D54BF">
        <w:rPr>
          <w:rFonts w:ascii="Arial" w:hAnsi="Arial" w:cs="Arial"/>
        </w:rPr>
        <w:t xml:space="preserve"> </w:t>
      </w:r>
      <w:proofErr w:type="spellStart"/>
      <w:r w:rsidR="004F426A" w:rsidRPr="001D54BF">
        <w:rPr>
          <w:rFonts w:ascii="Arial" w:hAnsi="Arial" w:cs="Arial"/>
        </w:rPr>
        <w:t>priliku</w:t>
      </w:r>
      <w:proofErr w:type="spellEnd"/>
      <w:r w:rsidR="004F426A" w:rsidRPr="001D54BF">
        <w:rPr>
          <w:rFonts w:ascii="Arial" w:hAnsi="Arial" w:cs="Arial"/>
        </w:rPr>
        <w:t xml:space="preserve"> da </w:t>
      </w:r>
      <w:proofErr w:type="spellStart"/>
      <w:r w:rsidR="004F426A" w:rsidRPr="001D54BF">
        <w:rPr>
          <w:rFonts w:ascii="Arial" w:hAnsi="Arial" w:cs="Arial"/>
        </w:rPr>
        <w:t>bolje</w:t>
      </w:r>
      <w:proofErr w:type="spellEnd"/>
      <w:r w:rsidR="004F426A" w:rsidRPr="001D54BF">
        <w:rPr>
          <w:rFonts w:ascii="Arial" w:hAnsi="Arial" w:cs="Arial"/>
        </w:rPr>
        <w:t xml:space="preserve"> </w:t>
      </w:r>
      <w:proofErr w:type="spellStart"/>
      <w:r w:rsidR="004F426A" w:rsidRPr="001D54BF">
        <w:rPr>
          <w:rFonts w:ascii="Arial" w:hAnsi="Arial" w:cs="Arial"/>
        </w:rPr>
        <w:t>upozna</w:t>
      </w:r>
      <w:proofErr w:type="spellEnd"/>
      <w:r w:rsidR="004F426A" w:rsidRPr="001D54BF">
        <w:rPr>
          <w:rFonts w:ascii="Arial" w:hAnsi="Arial" w:cs="Arial"/>
        </w:rPr>
        <w:t xml:space="preserve"> UWC </w:t>
      </w:r>
      <w:proofErr w:type="spellStart"/>
      <w:r w:rsidR="004F426A" w:rsidRPr="001D54BF">
        <w:rPr>
          <w:rFonts w:ascii="Arial" w:hAnsi="Arial" w:cs="Arial"/>
        </w:rPr>
        <w:t>pokret</w:t>
      </w:r>
      <w:proofErr w:type="spellEnd"/>
      <w:r>
        <w:rPr>
          <w:rFonts w:ascii="Arial" w:hAnsi="Arial" w:cs="Arial"/>
        </w:rPr>
        <w:t>,</w:t>
      </w:r>
      <w:r w:rsidR="004F426A" w:rsidRPr="001D54BF">
        <w:rPr>
          <w:rFonts w:ascii="Arial" w:hAnsi="Arial" w:cs="Arial"/>
        </w:rPr>
        <w:t xml:space="preserve"> </w:t>
      </w:r>
      <w:proofErr w:type="spellStart"/>
      <w:r w:rsidR="004F426A" w:rsidRPr="001D54BF">
        <w:rPr>
          <w:rFonts w:ascii="Arial" w:hAnsi="Arial" w:cs="Arial"/>
        </w:rPr>
        <w:t>kao</w:t>
      </w:r>
      <w:proofErr w:type="spellEnd"/>
      <w:r w:rsidR="004F426A" w:rsidRPr="001D54BF">
        <w:rPr>
          <w:rFonts w:ascii="Arial" w:hAnsi="Arial" w:cs="Arial"/>
        </w:rPr>
        <w:t xml:space="preserve"> i </w:t>
      </w:r>
      <w:proofErr w:type="spellStart"/>
      <w:r w:rsidR="004F426A" w:rsidRPr="001D54BF">
        <w:rPr>
          <w:rFonts w:ascii="Arial" w:hAnsi="Arial" w:cs="Arial"/>
        </w:rPr>
        <w:t>pojedine</w:t>
      </w:r>
      <w:proofErr w:type="spellEnd"/>
      <w:r w:rsidR="004F426A" w:rsidRPr="001D54BF">
        <w:rPr>
          <w:rFonts w:ascii="Arial" w:hAnsi="Arial" w:cs="Arial"/>
        </w:rPr>
        <w:t xml:space="preserve"> </w:t>
      </w:r>
      <w:proofErr w:type="spellStart"/>
      <w:r w:rsidR="004F426A" w:rsidRPr="001D54BF">
        <w:rPr>
          <w:rFonts w:ascii="Arial" w:hAnsi="Arial" w:cs="Arial"/>
        </w:rPr>
        <w:t>alumniste</w:t>
      </w:r>
      <w:proofErr w:type="spellEnd"/>
      <w:r w:rsidR="004F426A" w:rsidRPr="001D54BF">
        <w:rPr>
          <w:rFonts w:ascii="Arial" w:hAnsi="Arial" w:cs="Arial"/>
        </w:rPr>
        <w:t>.</w:t>
      </w:r>
    </w:p>
    <w:p w14:paraId="1DEB30D0" w14:textId="62BC503C" w:rsidR="00A50B11" w:rsidRDefault="004F426A" w:rsidP="00721C3A">
      <w:pPr>
        <w:spacing w:line="276" w:lineRule="auto"/>
        <w:jc w:val="both"/>
        <w:rPr>
          <w:rFonts w:ascii="Arial" w:hAnsi="Arial" w:cs="Arial"/>
          <w:lang w:val="sr-Latn-ME"/>
        </w:rPr>
      </w:pPr>
      <w:r w:rsidRPr="006650F8">
        <w:rPr>
          <w:rFonts w:ascii="Arial" w:hAnsi="Arial" w:cs="Arial"/>
          <w:lang w:val="sr-Latn-ME"/>
        </w:rPr>
        <w:t xml:space="preserve">Intervju sa kandidatima </w:t>
      </w:r>
      <w:r>
        <w:rPr>
          <w:rFonts w:ascii="Arial" w:hAnsi="Arial" w:cs="Arial"/>
          <w:lang w:val="sr-Latn-ME"/>
        </w:rPr>
        <w:t xml:space="preserve">koji prođu prvu fazu selekcije </w:t>
      </w:r>
      <w:r w:rsidRPr="006650F8">
        <w:rPr>
          <w:rFonts w:ascii="Arial" w:hAnsi="Arial" w:cs="Arial"/>
          <w:lang w:val="sr-Latn-ME"/>
        </w:rPr>
        <w:t>obaviće se u prostorijama Ministarstva prosvjete, nauke i inovacija, a o terminima intervjua kandidati će biti blagovremeno informisani. Svaki od predloženih kandidata imaće 15 do 20 minuta za razgovor sa članovima Selekcione komisije. Shodno propisima, intervjuu koji ima za cilj provjeru opšteg obrazovanja i procjenu ličnosti i zrelosti učenika, može prisustvovati samo učenikov profesor engleskog jezika, o čemu odlučuje sam učenik.</w:t>
      </w:r>
    </w:p>
    <w:p w14:paraId="4AFEEBEA" w14:textId="334FF809" w:rsidR="00765BD1" w:rsidRPr="00721C3A" w:rsidRDefault="00765BD1" w:rsidP="00721C3A">
      <w:pPr>
        <w:spacing w:line="276" w:lineRule="auto"/>
        <w:jc w:val="both"/>
        <w:rPr>
          <w:rFonts w:ascii="Arial" w:hAnsi="Arial" w:cs="Arial"/>
          <w:lang w:val="sr-Latn-ME"/>
        </w:rPr>
      </w:pPr>
      <w:r w:rsidRPr="00721C3A">
        <w:rPr>
          <w:rFonts w:ascii="Arial" w:hAnsi="Arial" w:cs="Arial"/>
          <w:lang w:val="sr-Latn-ME"/>
        </w:rPr>
        <w:t xml:space="preserve">Za sve dodatne informacije i pojašnjenja možete se obratiti na adresu: </w:t>
      </w:r>
      <w:hyperlink r:id="rId11" w:history="1">
        <w:r w:rsidR="00A165CC" w:rsidRPr="008C38ED">
          <w:rPr>
            <w:rStyle w:val="Hyperlink"/>
            <w:rFonts w:ascii="Arial" w:hAnsi="Arial" w:cs="Arial"/>
            <w:lang w:val="sr-Latn-ME"/>
          </w:rPr>
          <w:t>dragana.radulovic@mpni.gov.me</w:t>
        </w:r>
      </w:hyperlink>
      <w:r w:rsidRPr="00721C3A">
        <w:rPr>
          <w:rFonts w:ascii="Arial" w:hAnsi="Arial" w:cs="Arial"/>
          <w:lang w:val="sr-Latn-ME"/>
        </w:rPr>
        <w:t>.</w:t>
      </w:r>
    </w:p>
    <w:p w14:paraId="30AD5C81" w14:textId="5792D9E4" w:rsidR="00014FDE" w:rsidRDefault="00721C3A" w:rsidP="00721C3A">
      <w:pPr>
        <w:spacing w:line="276" w:lineRule="auto"/>
        <w:jc w:val="both"/>
        <w:rPr>
          <w:rFonts w:ascii="Arial" w:hAnsi="Arial" w:cs="Arial"/>
          <w:lang w:val="sr-Latn-ME"/>
        </w:rPr>
      </w:pPr>
      <w:r>
        <w:rPr>
          <w:rFonts w:ascii="Arial" w:hAnsi="Arial" w:cs="Arial"/>
          <w:lang w:val="sr-Latn-ME"/>
        </w:rPr>
        <w:t xml:space="preserve">U prilogu informacije dostavljamo UWC </w:t>
      </w:r>
      <w:r w:rsidR="00E42FE1" w:rsidRPr="00721C3A">
        <w:rPr>
          <w:rFonts w:ascii="Arial" w:hAnsi="Arial" w:cs="Arial"/>
          <w:lang w:val="sr-Latn-ME"/>
        </w:rPr>
        <w:t>prijavni obrazac</w:t>
      </w:r>
      <w:r w:rsidR="00765BD1" w:rsidRPr="00721C3A">
        <w:rPr>
          <w:rFonts w:ascii="Arial" w:hAnsi="Arial" w:cs="Arial"/>
          <w:lang w:val="sr-Latn-ME"/>
        </w:rPr>
        <w:t>.</w:t>
      </w:r>
    </w:p>
    <w:p w14:paraId="37BDF4CB" w14:textId="77777777" w:rsidR="00721C3A" w:rsidRPr="00721C3A" w:rsidRDefault="00721C3A" w:rsidP="00721C3A">
      <w:pPr>
        <w:spacing w:line="276" w:lineRule="auto"/>
        <w:jc w:val="both"/>
        <w:rPr>
          <w:rFonts w:ascii="Arial" w:hAnsi="Arial" w:cs="Arial"/>
          <w:lang w:val="sr-Latn-ME"/>
        </w:rPr>
      </w:pPr>
    </w:p>
    <w:sectPr w:rsidR="00721C3A" w:rsidRPr="00721C3A" w:rsidSect="0055429A">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0FAB" w14:textId="77777777" w:rsidR="00BB6EB3" w:rsidRDefault="00BB6EB3" w:rsidP="0055429A">
      <w:pPr>
        <w:spacing w:after="0" w:line="240" w:lineRule="auto"/>
      </w:pPr>
      <w:r>
        <w:separator/>
      </w:r>
    </w:p>
  </w:endnote>
  <w:endnote w:type="continuationSeparator" w:id="0">
    <w:p w14:paraId="4525D2BA" w14:textId="77777777" w:rsidR="00BB6EB3" w:rsidRDefault="00BB6EB3" w:rsidP="0055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4521F" w14:textId="77777777" w:rsidR="00BB6EB3" w:rsidRDefault="00BB6EB3" w:rsidP="0055429A">
      <w:pPr>
        <w:spacing w:after="0" w:line="240" w:lineRule="auto"/>
      </w:pPr>
      <w:r>
        <w:separator/>
      </w:r>
    </w:p>
  </w:footnote>
  <w:footnote w:type="continuationSeparator" w:id="0">
    <w:p w14:paraId="659D7F5D" w14:textId="77777777" w:rsidR="00BB6EB3" w:rsidRDefault="00BB6EB3" w:rsidP="00554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566B" w14:textId="77777777" w:rsidR="0055429A" w:rsidRPr="000F2079" w:rsidRDefault="0055429A" w:rsidP="0055429A">
    <w:pPr>
      <w:pStyle w:val="Title"/>
      <w:rPr>
        <w:rFonts w:eastAsiaTheme="majorEastAsia" w:cstheme="majorBidi"/>
        <w:lang w:val="sr-Latn-ME"/>
      </w:rPr>
    </w:pPr>
    <w:r w:rsidRPr="000F2079">
      <w:rPr>
        <w:noProof/>
      </w:rPr>
      <mc:AlternateContent>
        <mc:Choice Requires="wps">
          <w:drawing>
            <wp:anchor distT="45720" distB="45720" distL="114300" distR="114300" simplePos="0" relativeHeight="251661312" behindDoc="0" locked="0" layoutInCell="1" allowOverlap="1" wp14:anchorId="2DE97EE6" wp14:editId="71B60376">
              <wp:simplePos x="0" y="0"/>
              <wp:positionH relativeFrom="column">
                <wp:posOffset>3915410</wp:posOffset>
              </wp:positionH>
              <wp:positionV relativeFrom="paragraph">
                <wp:posOffset>87630</wp:posOffset>
              </wp:positionV>
              <wp:extent cx="202819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404620"/>
                      </a:xfrm>
                      <a:prstGeom prst="rect">
                        <a:avLst/>
                      </a:prstGeom>
                      <a:solidFill>
                        <a:srgbClr val="FFFFFF"/>
                      </a:solidFill>
                      <a:ln w="9525">
                        <a:noFill/>
                        <a:miter lim="800000"/>
                      </a:ln>
                    </wps:spPr>
                    <wps:txbx>
                      <w:txbxContent>
                        <w:p w14:paraId="2004053E" w14:textId="77777777" w:rsidR="0055429A" w:rsidRDefault="0055429A" w:rsidP="0055429A">
                          <w:pPr>
                            <w:spacing w:after="0" w:line="240" w:lineRule="auto"/>
                            <w:jc w:val="right"/>
                            <w:rPr>
                              <w:sz w:val="20"/>
                            </w:rPr>
                          </w:pPr>
                          <w:proofErr w:type="spellStart"/>
                          <w:r>
                            <w:rPr>
                              <w:sz w:val="20"/>
                            </w:rPr>
                            <w:t>Adresa</w:t>
                          </w:r>
                          <w:proofErr w:type="spellEnd"/>
                          <w:r>
                            <w:rPr>
                              <w:sz w:val="20"/>
                            </w:rPr>
                            <w:t xml:space="preserve">: </w:t>
                          </w:r>
                          <w:proofErr w:type="spellStart"/>
                          <w:r>
                            <w:rPr>
                              <w:sz w:val="20"/>
                            </w:rPr>
                            <w:t>Vaka</w:t>
                          </w:r>
                          <w:proofErr w:type="spellEnd"/>
                          <w:r>
                            <w:rPr>
                              <w:sz w:val="20"/>
                            </w:rPr>
                            <w:t xml:space="preserve"> </w:t>
                          </w:r>
                          <w:proofErr w:type="spellStart"/>
                          <w:r>
                            <w:rPr>
                              <w:sz w:val="20"/>
                            </w:rPr>
                            <w:t>Đurovića</w:t>
                          </w:r>
                          <w:proofErr w:type="spellEnd"/>
                          <w:r>
                            <w:rPr>
                              <w:sz w:val="20"/>
                            </w:rPr>
                            <w:t xml:space="preserve"> </w:t>
                          </w:r>
                          <w:proofErr w:type="spellStart"/>
                          <w:r>
                            <w:rPr>
                              <w:sz w:val="20"/>
                            </w:rPr>
                            <w:t>b.b</w:t>
                          </w:r>
                          <w:proofErr w:type="spellEnd"/>
                          <w:r>
                            <w:rPr>
                              <w:sz w:val="20"/>
                            </w:rPr>
                            <w:t>.</w:t>
                          </w:r>
                        </w:p>
                        <w:p w14:paraId="5549DA50" w14:textId="77777777" w:rsidR="0055429A" w:rsidRDefault="0055429A" w:rsidP="0055429A">
                          <w:pPr>
                            <w:spacing w:after="0" w:line="240" w:lineRule="auto"/>
                            <w:jc w:val="right"/>
                            <w:rPr>
                              <w:sz w:val="20"/>
                            </w:rPr>
                          </w:pPr>
                          <w:r>
                            <w:rPr>
                              <w:sz w:val="20"/>
                            </w:rPr>
                            <w:t xml:space="preserve">81000 Podgorica, </w:t>
                          </w:r>
                          <w:proofErr w:type="spellStart"/>
                          <w:r>
                            <w:rPr>
                              <w:sz w:val="20"/>
                            </w:rPr>
                            <w:t>Crna</w:t>
                          </w:r>
                          <w:proofErr w:type="spellEnd"/>
                          <w:r>
                            <w:rPr>
                              <w:sz w:val="20"/>
                            </w:rPr>
                            <w:t xml:space="preserve"> Gora</w:t>
                          </w:r>
                        </w:p>
                        <w:p w14:paraId="0D491126" w14:textId="77777777" w:rsidR="0055429A" w:rsidRPr="00AF27FF" w:rsidRDefault="0055429A" w:rsidP="0055429A">
                          <w:pPr>
                            <w:spacing w:after="0" w:line="240" w:lineRule="auto"/>
                            <w:jc w:val="right"/>
                            <w:rPr>
                              <w:sz w:val="20"/>
                            </w:rPr>
                          </w:pPr>
                          <w:proofErr w:type="spellStart"/>
                          <w:r>
                            <w:rPr>
                              <w:sz w:val="20"/>
                            </w:rPr>
                            <w:t>tel</w:t>
                          </w:r>
                          <w:proofErr w:type="spellEnd"/>
                          <w:r>
                            <w:rPr>
                              <w:sz w:val="20"/>
                            </w:rPr>
                            <w:t>: +382 20 410 100</w:t>
                          </w:r>
                          <w:r w:rsidRPr="00AF27FF">
                            <w:rPr>
                              <w:sz w:val="20"/>
                            </w:rPr>
                            <w:t xml:space="preserve"> </w:t>
                          </w:r>
                        </w:p>
                        <w:p w14:paraId="4723895D" w14:textId="77777777" w:rsidR="0055429A" w:rsidRPr="00AF27FF" w:rsidRDefault="0055429A" w:rsidP="0055429A">
                          <w:pPr>
                            <w:spacing w:after="0" w:line="240" w:lineRule="auto"/>
                            <w:jc w:val="right"/>
                            <w:rPr>
                              <w:sz w:val="20"/>
                            </w:rPr>
                          </w:pPr>
                          <w:r w:rsidRPr="00AF27FF">
                            <w:rPr>
                              <w:sz w:val="20"/>
                            </w:rPr>
                            <w:t xml:space="preserve">fax: +382 20 </w:t>
                          </w:r>
                          <w:r>
                            <w:rPr>
                              <w:sz w:val="20"/>
                            </w:rPr>
                            <w:t>410 101</w:t>
                          </w:r>
                        </w:p>
                        <w:p w14:paraId="39599538" w14:textId="77777777" w:rsidR="0055429A" w:rsidRPr="005E3B6D" w:rsidRDefault="0055429A" w:rsidP="0055429A">
                          <w:pPr>
                            <w:spacing w:after="0" w:line="240" w:lineRule="auto"/>
                            <w:jc w:val="right"/>
                            <w:rPr>
                              <w:color w:val="0070C0"/>
                              <w:sz w:val="20"/>
                            </w:rPr>
                          </w:pPr>
                          <w:r w:rsidRPr="00AF27FF">
                            <w:rPr>
                              <w:color w:val="0070C0"/>
                              <w:sz w:val="20"/>
                            </w:rPr>
                            <w:t>www.gov.me</w:t>
                          </w:r>
                          <w:r>
                            <w:rPr>
                              <w:color w:val="0070C0"/>
                              <w:sz w:val="20"/>
                            </w:rPr>
                            <w:t>/mps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DE97EE6" id="_x0000_t202" coordsize="21600,21600" o:spt="202" path="m,l,21600r21600,l21600,xe">
              <v:stroke joinstyle="miter"/>
              <v:path gradientshapeok="t" o:connecttype="rect"/>
            </v:shapetype>
            <v:shape id="Text Box 2" o:spid="_x0000_s1026" type="#_x0000_t202" style="position:absolute;left:0;text-align:left;margin-left:308.3pt;margin-top:6.9pt;width:159.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" stroked="f">
              <v:textbox style="mso-fit-shape-to-text:t">
                <w:txbxContent>
                  <w:p w14:paraId="2004053E" w14:textId="77777777" w:rsidR="0055429A" w:rsidRDefault="0055429A" w:rsidP="0055429A">
                    <w:pPr>
                      <w:spacing w:after="0" w:line="240" w:lineRule="auto"/>
                      <w:jc w:val="right"/>
                      <w:rPr>
                        <w:sz w:val="20"/>
                      </w:rPr>
                    </w:pPr>
                    <w:proofErr w:type="spellStart"/>
                    <w:r>
                      <w:rPr>
                        <w:sz w:val="20"/>
                      </w:rPr>
                      <w:t>Adresa</w:t>
                    </w:r>
                    <w:proofErr w:type="spellEnd"/>
                    <w:r>
                      <w:rPr>
                        <w:sz w:val="20"/>
                      </w:rPr>
                      <w:t xml:space="preserve">: </w:t>
                    </w:r>
                    <w:proofErr w:type="spellStart"/>
                    <w:r>
                      <w:rPr>
                        <w:sz w:val="20"/>
                      </w:rPr>
                      <w:t>Vaka</w:t>
                    </w:r>
                    <w:proofErr w:type="spellEnd"/>
                    <w:r>
                      <w:rPr>
                        <w:sz w:val="20"/>
                      </w:rPr>
                      <w:t xml:space="preserve"> </w:t>
                    </w:r>
                    <w:proofErr w:type="spellStart"/>
                    <w:r>
                      <w:rPr>
                        <w:sz w:val="20"/>
                      </w:rPr>
                      <w:t>Đurovića</w:t>
                    </w:r>
                    <w:proofErr w:type="spellEnd"/>
                    <w:r>
                      <w:rPr>
                        <w:sz w:val="20"/>
                      </w:rPr>
                      <w:t xml:space="preserve"> </w:t>
                    </w:r>
                    <w:proofErr w:type="spellStart"/>
                    <w:r>
                      <w:rPr>
                        <w:sz w:val="20"/>
                      </w:rPr>
                      <w:t>b.b</w:t>
                    </w:r>
                    <w:proofErr w:type="spellEnd"/>
                    <w:r>
                      <w:rPr>
                        <w:sz w:val="20"/>
                      </w:rPr>
                      <w:t>.</w:t>
                    </w:r>
                  </w:p>
                  <w:p w14:paraId="5549DA50" w14:textId="77777777" w:rsidR="0055429A" w:rsidRDefault="0055429A" w:rsidP="0055429A">
                    <w:pPr>
                      <w:spacing w:after="0" w:line="240" w:lineRule="auto"/>
                      <w:jc w:val="right"/>
                      <w:rPr>
                        <w:sz w:val="20"/>
                      </w:rPr>
                    </w:pPr>
                    <w:r>
                      <w:rPr>
                        <w:sz w:val="20"/>
                      </w:rPr>
                      <w:t xml:space="preserve">81000 Podgorica, </w:t>
                    </w:r>
                    <w:proofErr w:type="spellStart"/>
                    <w:r>
                      <w:rPr>
                        <w:sz w:val="20"/>
                      </w:rPr>
                      <w:t>Crna</w:t>
                    </w:r>
                    <w:proofErr w:type="spellEnd"/>
                    <w:r>
                      <w:rPr>
                        <w:sz w:val="20"/>
                      </w:rPr>
                      <w:t xml:space="preserve"> Gora</w:t>
                    </w:r>
                  </w:p>
                  <w:p w14:paraId="0D491126" w14:textId="77777777" w:rsidR="0055429A" w:rsidRPr="00AF27FF" w:rsidRDefault="0055429A" w:rsidP="0055429A">
                    <w:pPr>
                      <w:spacing w:after="0" w:line="240" w:lineRule="auto"/>
                      <w:jc w:val="right"/>
                      <w:rPr>
                        <w:sz w:val="20"/>
                      </w:rPr>
                    </w:pPr>
                    <w:proofErr w:type="spellStart"/>
                    <w:r>
                      <w:rPr>
                        <w:sz w:val="20"/>
                      </w:rPr>
                      <w:t>tel</w:t>
                    </w:r>
                    <w:proofErr w:type="spellEnd"/>
                    <w:r>
                      <w:rPr>
                        <w:sz w:val="20"/>
                      </w:rPr>
                      <w:t>: +382 20 410 100</w:t>
                    </w:r>
                    <w:r w:rsidRPr="00AF27FF">
                      <w:rPr>
                        <w:sz w:val="20"/>
                      </w:rPr>
                      <w:t xml:space="preserve"> </w:t>
                    </w:r>
                  </w:p>
                  <w:p w14:paraId="4723895D" w14:textId="77777777" w:rsidR="0055429A" w:rsidRPr="00AF27FF" w:rsidRDefault="0055429A" w:rsidP="0055429A">
                    <w:pPr>
                      <w:spacing w:after="0" w:line="240" w:lineRule="auto"/>
                      <w:jc w:val="right"/>
                      <w:rPr>
                        <w:sz w:val="20"/>
                      </w:rPr>
                    </w:pPr>
                    <w:r w:rsidRPr="00AF27FF">
                      <w:rPr>
                        <w:sz w:val="20"/>
                      </w:rPr>
                      <w:t xml:space="preserve">fax: +382 20 </w:t>
                    </w:r>
                    <w:r>
                      <w:rPr>
                        <w:sz w:val="20"/>
                      </w:rPr>
                      <w:t>410 101</w:t>
                    </w:r>
                  </w:p>
                  <w:p w14:paraId="39599538" w14:textId="77777777" w:rsidR="0055429A" w:rsidRPr="005E3B6D" w:rsidRDefault="0055429A" w:rsidP="0055429A">
                    <w:pPr>
                      <w:spacing w:after="0" w:line="240" w:lineRule="auto"/>
                      <w:jc w:val="right"/>
                      <w:rPr>
                        <w:color w:val="0070C0"/>
                        <w:sz w:val="20"/>
                      </w:rPr>
                    </w:pPr>
                    <w:r w:rsidRPr="00AF27FF">
                      <w:rPr>
                        <w:color w:val="0070C0"/>
                        <w:sz w:val="20"/>
                      </w:rPr>
                      <w:t>www.gov.me</w:t>
                    </w:r>
                    <w:r>
                      <w:rPr>
                        <w:color w:val="0070C0"/>
                        <w:sz w:val="20"/>
                      </w:rPr>
                      <w:t>/mps</w:t>
                    </w:r>
                  </w:p>
                </w:txbxContent>
              </v:textbox>
            </v:shape>
          </w:pict>
        </mc:Fallback>
      </mc:AlternateContent>
    </w:r>
    <w:r w:rsidRPr="000F2079">
      <w:rPr>
        <w:noProof/>
      </w:rPr>
      <mc:AlternateContent>
        <mc:Choice Requires="wps">
          <w:drawing>
            <wp:anchor distT="0" distB="0" distL="114300" distR="114300" simplePos="0" relativeHeight="251659264" behindDoc="0" locked="0" layoutInCell="1" allowOverlap="1" wp14:anchorId="6EAFB1C3" wp14:editId="65437542">
              <wp:simplePos x="0" y="0"/>
              <wp:positionH relativeFrom="column">
                <wp:posOffset>621665</wp:posOffset>
              </wp:positionH>
              <wp:positionV relativeFrom="paragraph">
                <wp:posOffset>52705</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F5A97" id="Straight Connector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5pt,4.15pt" to="48.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" strokecolor="#d5b03d" strokeweight="1.5pt">
              <v:stroke joinstyle="miter"/>
            </v:line>
          </w:pict>
        </mc:Fallback>
      </mc:AlternateContent>
    </w:r>
    <w:r w:rsidRPr="000F2079">
      <w:rPr>
        <w:noProof/>
      </w:rPr>
      <w:drawing>
        <wp:anchor distT="0" distB="0" distL="114300" distR="114300" simplePos="0" relativeHeight="251660288" behindDoc="0" locked="0" layoutInCell="1" allowOverlap="1" wp14:anchorId="67F642B6" wp14:editId="6D6A22DF">
          <wp:simplePos x="0" y="0"/>
          <wp:positionH relativeFrom="column">
            <wp:posOffset>-16510</wp:posOffset>
          </wp:positionH>
          <wp:positionV relativeFrom="paragraph">
            <wp:posOffset>57150</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0F2079">
      <w:rPr>
        <w:lang w:val="sr-Latn-ME"/>
      </w:rPr>
      <w:t>Crna Gora</w:t>
    </w:r>
  </w:p>
  <w:p w14:paraId="6D060EE0" w14:textId="77777777" w:rsidR="0055429A" w:rsidRPr="000F2079" w:rsidRDefault="0055429A" w:rsidP="0055429A">
    <w:pPr>
      <w:pStyle w:val="Title"/>
      <w:spacing w:after="0"/>
      <w:rPr>
        <w:lang w:val="sr-Latn-ME"/>
      </w:rPr>
    </w:pPr>
    <w:r w:rsidRPr="000F2079">
      <w:rPr>
        <w:lang w:val="sr-Latn-ME"/>
      </w:rPr>
      <w:t xml:space="preserve">Ministarstvo </w:t>
    </w:r>
    <w:r>
      <w:rPr>
        <w:lang w:val="sr-Latn-ME"/>
      </w:rPr>
      <w:t>prosvjete, nauke i inovacija</w:t>
    </w:r>
  </w:p>
  <w:p w14:paraId="1C759692" w14:textId="77777777" w:rsidR="0055429A" w:rsidRPr="000F2079" w:rsidRDefault="0055429A" w:rsidP="0055429A">
    <w:pPr>
      <w:pStyle w:val="Title"/>
      <w:spacing w:after="0"/>
      <w:rPr>
        <w:lang w:val="sr-Latn-ME"/>
      </w:rPr>
    </w:pPr>
  </w:p>
  <w:p w14:paraId="37BA27A7" w14:textId="1BC8AE4A" w:rsidR="0055429A" w:rsidRDefault="0055429A">
    <w:pPr>
      <w:pStyle w:val="Header"/>
    </w:pPr>
  </w:p>
  <w:p w14:paraId="7CD3084C" w14:textId="77777777" w:rsidR="0055429A" w:rsidRDefault="00554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C48"/>
    <w:multiLevelType w:val="hybridMultilevel"/>
    <w:tmpl w:val="76A2A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B0849"/>
    <w:multiLevelType w:val="hybridMultilevel"/>
    <w:tmpl w:val="22905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68A1"/>
    <w:multiLevelType w:val="hybridMultilevel"/>
    <w:tmpl w:val="8FEE0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72D"/>
    <w:multiLevelType w:val="hybridMultilevel"/>
    <w:tmpl w:val="522AA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63C86"/>
    <w:multiLevelType w:val="hybridMultilevel"/>
    <w:tmpl w:val="59EC4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84C9E"/>
    <w:multiLevelType w:val="hybridMultilevel"/>
    <w:tmpl w:val="FE246C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07E57"/>
    <w:multiLevelType w:val="hybridMultilevel"/>
    <w:tmpl w:val="22C401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836E0"/>
    <w:multiLevelType w:val="hybridMultilevel"/>
    <w:tmpl w:val="DF463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A531A"/>
    <w:multiLevelType w:val="multilevel"/>
    <w:tmpl w:val="AA701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57B10"/>
    <w:multiLevelType w:val="multilevel"/>
    <w:tmpl w:val="ABFE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331EC"/>
    <w:multiLevelType w:val="multilevel"/>
    <w:tmpl w:val="C85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A753E5"/>
    <w:multiLevelType w:val="hybridMultilevel"/>
    <w:tmpl w:val="60A64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D7366"/>
    <w:multiLevelType w:val="multilevel"/>
    <w:tmpl w:val="D1FE8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7728C"/>
    <w:multiLevelType w:val="hybridMultilevel"/>
    <w:tmpl w:val="7FC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D743E"/>
    <w:multiLevelType w:val="hybridMultilevel"/>
    <w:tmpl w:val="6CD0EE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C1A37"/>
    <w:multiLevelType w:val="multilevel"/>
    <w:tmpl w:val="E56E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CE5A1D"/>
    <w:multiLevelType w:val="hybridMultilevel"/>
    <w:tmpl w:val="96F0DD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614E2"/>
    <w:multiLevelType w:val="hybridMultilevel"/>
    <w:tmpl w:val="C082C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D2933"/>
    <w:multiLevelType w:val="multilevel"/>
    <w:tmpl w:val="D99820D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800" w:hanging="72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2B7518"/>
    <w:multiLevelType w:val="hybridMultilevel"/>
    <w:tmpl w:val="E0A6D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18"/>
  </w:num>
  <w:num w:numId="5">
    <w:abstractNumId w:val="2"/>
  </w:num>
  <w:num w:numId="6">
    <w:abstractNumId w:val="7"/>
  </w:num>
  <w:num w:numId="7">
    <w:abstractNumId w:val="14"/>
  </w:num>
  <w:num w:numId="8">
    <w:abstractNumId w:val="5"/>
  </w:num>
  <w:num w:numId="9">
    <w:abstractNumId w:val="4"/>
  </w:num>
  <w:num w:numId="10">
    <w:abstractNumId w:val="6"/>
  </w:num>
  <w:num w:numId="11">
    <w:abstractNumId w:val="3"/>
  </w:num>
  <w:num w:numId="12">
    <w:abstractNumId w:val="19"/>
  </w:num>
  <w:num w:numId="13">
    <w:abstractNumId w:val="0"/>
  </w:num>
  <w:num w:numId="14">
    <w:abstractNumId w:val="17"/>
  </w:num>
  <w:num w:numId="15">
    <w:abstractNumId w:val="11"/>
  </w:num>
  <w:num w:numId="16">
    <w:abstractNumId w:val="9"/>
  </w:num>
  <w:num w:numId="17">
    <w:abstractNumId w:val="16"/>
  </w:num>
  <w:num w:numId="18">
    <w:abstractNumId w:val="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DE"/>
    <w:rsid w:val="0001359C"/>
    <w:rsid w:val="00014FDE"/>
    <w:rsid w:val="00071EB8"/>
    <w:rsid w:val="000A2B98"/>
    <w:rsid w:val="000C7CC8"/>
    <w:rsid w:val="000D04D6"/>
    <w:rsid w:val="000E4892"/>
    <w:rsid w:val="00106EC1"/>
    <w:rsid w:val="00126AA6"/>
    <w:rsid w:val="00142474"/>
    <w:rsid w:val="0017345D"/>
    <w:rsid w:val="001821DC"/>
    <w:rsid w:val="00191758"/>
    <w:rsid w:val="00223CB5"/>
    <w:rsid w:val="002316FF"/>
    <w:rsid w:val="00247596"/>
    <w:rsid w:val="002569C2"/>
    <w:rsid w:val="00265A08"/>
    <w:rsid w:val="00281F24"/>
    <w:rsid w:val="003137F6"/>
    <w:rsid w:val="00345E8D"/>
    <w:rsid w:val="00354703"/>
    <w:rsid w:val="00357B7E"/>
    <w:rsid w:val="00365093"/>
    <w:rsid w:val="00373885"/>
    <w:rsid w:val="003A30F2"/>
    <w:rsid w:val="003C6B6F"/>
    <w:rsid w:val="003E6A3D"/>
    <w:rsid w:val="00426D36"/>
    <w:rsid w:val="00432E9F"/>
    <w:rsid w:val="004949AE"/>
    <w:rsid w:val="004C22D5"/>
    <w:rsid w:val="004F426A"/>
    <w:rsid w:val="005002C9"/>
    <w:rsid w:val="0050301D"/>
    <w:rsid w:val="00534256"/>
    <w:rsid w:val="00553107"/>
    <w:rsid w:val="0055429A"/>
    <w:rsid w:val="00571247"/>
    <w:rsid w:val="0059190B"/>
    <w:rsid w:val="00611B36"/>
    <w:rsid w:val="006344CC"/>
    <w:rsid w:val="00644C08"/>
    <w:rsid w:val="00667DE6"/>
    <w:rsid w:val="00685264"/>
    <w:rsid w:val="006B774B"/>
    <w:rsid w:val="006F595D"/>
    <w:rsid w:val="00700C7B"/>
    <w:rsid w:val="007200D0"/>
    <w:rsid w:val="00721C3A"/>
    <w:rsid w:val="00765BD1"/>
    <w:rsid w:val="00774C0F"/>
    <w:rsid w:val="007776F7"/>
    <w:rsid w:val="00787965"/>
    <w:rsid w:val="00790699"/>
    <w:rsid w:val="007A0D5B"/>
    <w:rsid w:val="00803389"/>
    <w:rsid w:val="008A7A9C"/>
    <w:rsid w:val="008E55E1"/>
    <w:rsid w:val="008F30A6"/>
    <w:rsid w:val="00917929"/>
    <w:rsid w:val="00923395"/>
    <w:rsid w:val="0093220D"/>
    <w:rsid w:val="009337B0"/>
    <w:rsid w:val="00957FAF"/>
    <w:rsid w:val="0097074F"/>
    <w:rsid w:val="00977C5F"/>
    <w:rsid w:val="009C1476"/>
    <w:rsid w:val="00A113F9"/>
    <w:rsid w:val="00A165CC"/>
    <w:rsid w:val="00A274D9"/>
    <w:rsid w:val="00A33B17"/>
    <w:rsid w:val="00A50B11"/>
    <w:rsid w:val="00A50EA6"/>
    <w:rsid w:val="00A642FA"/>
    <w:rsid w:val="00A84D05"/>
    <w:rsid w:val="00AA21AA"/>
    <w:rsid w:val="00B14CFD"/>
    <w:rsid w:val="00B4497B"/>
    <w:rsid w:val="00B4598F"/>
    <w:rsid w:val="00B465D1"/>
    <w:rsid w:val="00B70CAF"/>
    <w:rsid w:val="00B74E4D"/>
    <w:rsid w:val="00B84117"/>
    <w:rsid w:val="00BB6EB3"/>
    <w:rsid w:val="00C336DB"/>
    <w:rsid w:val="00C5167E"/>
    <w:rsid w:val="00C64102"/>
    <w:rsid w:val="00C67850"/>
    <w:rsid w:val="00C72847"/>
    <w:rsid w:val="00C95A2E"/>
    <w:rsid w:val="00CB5E0A"/>
    <w:rsid w:val="00CC1D13"/>
    <w:rsid w:val="00CD7258"/>
    <w:rsid w:val="00D16414"/>
    <w:rsid w:val="00D21FF3"/>
    <w:rsid w:val="00D37693"/>
    <w:rsid w:val="00DA7DAB"/>
    <w:rsid w:val="00DC6932"/>
    <w:rsid w:val="00DE4E6F"/>
    <w:rsid w:val="00E24252"/>
    <w:rsid w:val="00E31EEF"/>
    <w:rsid w:val="00E42FE1"/>
    <w:rsid w:val="00E46068"/>
    <w:rsid w:val="00E61F27"/>
    <w:rsid w:val="00E73F5A"/>
    <w:rsid w:val="00E879A7"/>
    <w:rsid w:val="00EE67F2"/>
    <w:rsid w:val="00EF3D16"/>
    <w:rsid w:val="00F14F12"/>
    <w:rsid w:val="00F46B60"/>
    <w:rsid w:val="00F50F9D"/>
    <w:rsid w:val="00F52814"/>
    <w:rsid w:val="00FB0B79"/>
    <w:rsid w:val="00FC55CC"/>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DA79"/>
  <w15:chartTrackingRefBased/>
  <w15:docId w15:val="{BC6B980A-DE65-4BA6-BB02-B7457D6A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4FDE"/>
    <w:rPr>
      <w:sz w:val="16"/>
      <w:szCs w:val="16"/>
    </w:rPr>
  </w:style>
  <w:style w:type="paragraph" w:styleId="CommentText">
    <w:name w:val="annotation text"/>
    <w:basedOn w:val="Normal"/>
    <w:link w:val="CommentTextChar"/>
    <w:uiPriority w:val="99"/>
    <w:semiHidden/>
    <w:unhideWhenUsed/>
    <w:rsid w:val="00014FDE"/>
    <w:pPr>
      <w:spacing w:line="240" w:lineRule="auto"/>
    </w:pPr>
    <w:rPr>
      <w:sz w:val="20"/>
      <w:szCs w:val="20"/>
    </w:rPr>
  </w:style>
  <w:style w:type="character" w:customStyle="1" w:styleId="CommentTextChar">
    <w:name w:val="Comment Text Char"/>
    <w:basedOn w:val="DefaultParagraphFont"/>
    <w:link w:val="CommentText"/>
    <w:uiPriority w:val="99"/>
    <w:semiHidden/>
    <w:rsid w:val="00014FDE"/>
    <w:rPr>
      <w:sz w:val="20"/>
      <w:szCs w:val="20"/>
    </w:rPr>
  </w:style>
  <w:style w:type="paragraph" w:styleId="CommentSubject">
    <w:name w:val="annotation subject"/>
    <w:basedOn w:val="CommentText"/>
    <w:next w:val="CommentText"/>
    <w:link w:val="CommentSubjectChar"/>
    <w:uiPriority w:val="99"/>
    <w:semiHidden/>
    <w:unhideWhenUsed/>
    <w:rsid w:val="00014FDE"/>
    <w:rPr>
      <w:b/>
      <w:bCs/>
    </w:rPr>
  </w:style>
  <w:style w:type="character" w:customStyle="1" w:styleId="CommentSubjectChar">
    <w:name w:val="Comment Subject Char"/>
    <w:basedOn w:val="CommentTextChar"/>
    <w:link w:val="CommentSubject"/>
    <w:uiPriority w:val="99"/>
    <w:semiHidden/>
    <w:rsid w:val="00014FDE"/>
    <w:rPr>
      <w:b/>
      <w:bCs/>
      <w:sz w:val="20"/>
      <w:szCs w:val="20"/>
    </w:rPr>
  </w:style>
  <w:style w:type="paragraph" w:styleId="BalloonText">
    <w:name w:val="Balloon Text"/>
    <w:basedOn w:val="Normal"/>
    <w:link w:val="BalloonTextChar"/>
    <w:uiPriority w:val="99"/>
    <w:semiHidden/>
    <w:unhideWhenUsed/>
    <w:rsid w:val="00014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FDE"/>
    <w:rPr>
      <w:rFonts w:ascii="Segoe UI" w:hAnsi="Segoe UI" w:cs="Segoe UI"/>
      <w:sz w:val="18"/>
      <w:szCs w:val="18"/>
    </w:rPr>
  </w:style>
  <w:style w:type="paragraph" w:styleId="ListParagraph">
    <w:name w:val="List Paragraph"/>
    <w:basedOn w:val="Normal"/>
    <w:uiPriority w:val="34"/>
    <w:qFormat/>
    <w:rsid w:val="00014FDE"/>
    <w:pPr>
      <w:ind w:left="720"/>
      <w:contextualSpacing/>
    </w:pPr>
  </w:style>
  <w:style w:type="character" w:styleId="Hyperlink">
    <w:name w:val="Hyperlink"/>
    <w:basedOn w:val="DefaultParagraphFont"/>
    <w:uiPriority w:val="99"/>
    <w:unhideWhenUsed/>
    <w:rsid w:val="00765BD1"/>
    <w:rPr>
      <w:color w:val="0563C1" w:themeColor="hyperlink"/>
      <w:u w:val="single"/>
    </w:rPr>
  </w:style>
  <w:style w:type="character" w:styleId="UnresolvedMention">
    <w:name w:val="Unresolved Mention"/>
    <w:basedOn w:val="DefaultParagraphFont"/>
    <w:uiPriority w:val="99"/>
    <w:semiHidden/>
    <w:unhideWhenUsed/>
    <w:rsid w:val="00765BD1"/>
    <w:rPr>
      <w:color w:val="605E5C"/>
      <w:shd w:val="clear" w:color="auto" w:fill="E1DFDD"/>
    </w:rPr>
  </w:style>
  <w:style w:type="character" w:customStyle="1" w:styleId="material-icons-extended">
    <w:name w:val="material-icons-extended"/>
    <w:basedOn w:val="DefaultParagraphFont"/>
    <w:rsid w:val="001821DC"/>
  </w:style>
  <w:style w:type="character" w:styleId="Strong">
    <w:name w:val="Strong"/>
    <w:basedOn w:val="DefaultParagraphFont"/>
    <w:uiPriority w:val="22"/>
    <w:qFormat/>
    <w:rsid w:val="00E24252"/>
    <w:rPr>
      <w:b/>
      <w:bCs/>
    </w:rPr>
  </w:style>
  <w:style w:type="paragraph" w:styleId="Header">
    <w:name w:val="header"/>
    <w:basedOn w:val="Normal"/>
    <w:link w:val="HeaderChar"/>
    <w:uiPriority w:val="99"/>
    <w:unhideWhenUsed/>
    <w:rsid w:val="0055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9A"/>
  </w:style>
  <w:style w:type="paragraph" w:styleId="Footer">
    <w:name w:val="footer"/>
    <w:basedOn w:val="Normal"/>
    <w:link w:val="FooterChar"/>
    <w:uiPriority w:val="99"/>
    <w:unhideWhenUsed/>
    <w:rsid w:val="0055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9A"/>
  </w:style>
  <w:style w:type="paragraph" w:styleId="Title">
    <w:name w:val="Title"/>
    <w:basedOn w:val="Normal"/>
    <w:next w:val="Normal"/>
    <w:link w:val="TitleChar"/>
    <w:uiPriority w:val="10"/>
    <w:qFormat/>
    <w:rsid w:val="0055429A"/>
    <w:pPr>
      <w:spacing w:before="120" w:after="80" w:line="192" w:lineRule="auto"/>
      <w:ind w:left="1134"/>
    </w:pPr>
    <w:rPr>
      <w:rFonts w:ascii="Calibri" w:eastAsia="Times New Roman" w:hAnsi="Calibri" w:cs="Times New Roman"/>
      <w:spacing w:val="-10"/>
      <w:kern w:val="28"/>
      <w:sz w:val="28"/>
      <w:szCs w:val="40"/>
    </w:rPr>
  </w:style>
  <w:style w:type="character" w:customStyle="1" w:styleId="TitleChar">
    <w:name w:val="Title Char"/>
    <w:basedOn w:val="DefaultParagraphFont"/>
    <w:link w:val="Title"/>
    <w:uiPriority w:val="10"/>
    <w:rsid w:val="0055429A"/>
    <w:rPr>
      <w:rFonts w:ascii="Calibri" w:eastAsia="Times New Roman" w:hAnsi="Calibri" w:cs="Times New Roman"/>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5587">
      <w:bodyDiv w:val="1"/>
      <w:marLeft w:val="0"/>
      <w:marRight w:val="0"/>
      <w:marTop w:val="0"/>
      <w:marBottom w:val="0"/>
      <w:divBdr>
        <w:top w:val="none" w:sz="0" w:space="0" w:color="auto"/>
        <w:left w:val="none" w:sz="0" w:space="0" w:color="auto"/>
        <w:bottom w:val="none" w:sz="0" w:space="0" w:color="auto"/>
        <w:right w:val="none" w:sz="0" w:space="0" w:color="auto"/>
      </w:divBdr>
      <w:divsChild>
        <w:div w:id="527569821">
          <w:marLeft w:val="0"/>
          <w:marRight w:val="0"/>
          <w:marTop w:val="100"/>
          <w:marBottom w:val="0"/>
          <w:divBdr>
            <w:top w:val="none" w:sz="0" w:space="0" w:color="auto"/>
            <w:left w:val="none" w:sz="0" w:space="0" w:color="auto"/>
            <w:bottom w:val="none" w:sz="0" w:space="0" w:color="auto"/>
            <w:right w:val="none" w:sz="0" w:space="0" w:color="auto"/>
          </w:divBdr>
          <w:divsChild>
            <w:div w:id="1520269351">
              <w:marLeft w:val="0"/>
              <w:marRight w:val="0"/>
              <w:marTop w:val="0"/>
              <w:marBottom w:val="0"/>
              <w:divBdr>
                <w:top w:val="none" w:sz="0" w:space="0" w:color="auto"/>
                <w:left w:val="none" w:sz="0" w:space="0" w:color="auto"/>
                <w:bottom w:val="none" w:sz="0" w:space="0" w:color="auto"/>
                <w:right w:val="none" w:sz="0" w:space="0" w:color="auto"/>
              </w:divBdr>
            </w:div>
          </w:divsChild>
        </w:div>
        <w:div w:id="145173418">
          <w:marLeft w:val="0"/>
          <w:marRight w:val="0"/>
          <w:marTop w:val="0"/>
          <w:marBottom w:val="0"/>
          <w:divBdr>
            <w:top w:val="none" w:sz="0" w:space="0" w:color="auto"/>
            <w:left w:val="none" w:sz="0" w:space="0" w:color="auto"/>
            <w:bottom w:val="none" w:sz="0" w:space="0" w:color="auto"/>
            <w:right w:val="none" w:sz="0" w:space="0" w:color="auto"/>
          </w:divBdr>
          <w:divsChild>
            <w:div w:id="2124835200">
              <w:marLeft w:val="0"/>
              <w:marRight w:val="0"/>
              <w:marTop w:val="0"/>
              <w:marBottom w:val="0"/>
              <w:divBdr>
                <w:top w:val="none" w:sz="0" w:space="0" w:color="auto"/>
                <w:left w:val="none" w:sz="0" w:space="0" w:color="auto"/>
                <w:bottom w:val="none" w:sz="0" w:space="0" w:color="auto"/>
                <w:right w:val="none" w:sz="0" w:space="0" w:color="auto"/>
              </w:divBdr>
              <w:divsChild>
                <w:div w:id="1133672349">
                  <w:marLeft w:val="0"/>
                  <w:marRight w:val="0"/>
                  <w:marTop w:val="0"/>
                  <w:marBottom w:val="0"/>
                  <w:divBdr>
                    <w:top w:val="none" w:sz="0" w:space="0" w:color="auto"/>
                    <w:left w:val="none" w:sz="0" w:space="0" w:color="auto"/>
                    <w:bottom w:val="none" w:sz="0" w:space="0" w:color="auto"/>
                    <w:right w:val="none" w:sz="0" w:space="0" w:color="auto"/>
                  </w:divBdr>
                  <w:divsChild>
                    <w:div w:id="480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2616">
          <w:marLeft w:val="0"/>
          <w:marRight w:val="0"/>
          <w:marTop w:val="0"/>
          <w:marBottom w:val="0"/>
          <w:divBdr>
            <w:top w:val="none" w:sz="0" w:space="0" w:color="auto"/>
            <w:left w:val="none" w:sz="0" w:space="0" w:color="auto"/>
            <w:bottom w:val="none" w:sz="0" w:space="0" w:color="auto"/>
            <w:right w:val="none" w:sz="0" w:space="0" w:color="auto"/>
          </w:divBdr>
          <w:divsChild>
            <w:div w:id="8594410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48121864">
      <w:bodyDiv w:val="1"/>
      <w:marLeft w:val="0"/>
      <w:marRight w:val="0"/>
      <w:marTop w:val="0"/>
      <w:marBottom w:val="0"/>
      <w:divBdr>
        <w:top w:val="none" w:sz="0" w:space="0" w:color="auto"/>
        <w:left w:val="none" w:sz="0" w:space="0" w:color="auto"/>
        <w:bottom w:val="none" w:sz="0" w:space="0" w:color="auto"/>
        <w:right w:val="none" w:sz="0" w:space="0" w:color="auto"/>
      </w:divBdr>
    </w:div>
    <w:div w:id="952203219">
      <w:bodyDiv w:val="1"/>
      <w:marLeft w:val="0"/>
      <w:marRight w:val="0"/>
      <w:marTop w:val="0"/>
      <w:marBottom w:val="0"/>
      <w:divBdr>
        <w:top w:val="none" w:sz="0" w:space="0" w:color="auto"/>
        <w:left w:val="none" w:sz="0" w:space="0" w:color="auto"/>
        <w:bottom w:val="none" w:sz="0" w:space="0" w:color="auto"/>
        <w:right w:val="none" w:sz="0" w:space="0" w:color="auto"/>
      </w:divBdr>
      <w:divsChild>
        <w:div w:id="1839226143">
          <w:marLeft w:val="0"/>
          <w:marRight w:val="0"/>
          <w:marTop w:val="100"/>
          <w:marBottom w:val="0"/>
          <w:divBdr>
            <w:top w:val="none" w:sz="0" w:space="0" w:color="auto"/>
            <w:left w:val="none" w:sz="0" w:space="0" w:color="auto"/>
            <w:bottom w:val="none" w:sz="0" w:space="0" w:color="auto"/>
            <w:right w:val="none" w:sz="0" w:space="0" w:color="auto"/>
          </w:divBdr>
          <w:divsChild>
            <w:div w:id="1280063084">
              <w:marLeft w:val="0"/>
              <w:marRight w:val="0"/>
              <w:marTop w:val="0"/>
              <w:marBottom w:val="0"/>
              <w:divBdr>
                <w:top w:val="none" w:sz="0" w:space="0" w:color="auto"/>
                <w:left w:val="none" w:sz="0" w:space="0" w:color="auto"/>
                <w:bottom w:val="none" w:sz="0" w:space="0" w:color="auto"/>
                <w:right w:val="none" w:sz="0" w:space="0" w:color="auto"/>
              </w:divBdr>
            </w:div>
          </w:divsChild>
        </w:div>
        <w:div w:id="422142445">
          <w:marLeft w:val="0"/>
          <w:marRight w:val="0"/>
          <w:marTop w:val="0"/>
          <w:marBottom w:val="0"/>
          <w:divBdr>
            <w:top w:val="none" w:sz="0" w:space="0" w:color="auto"/>
            <w:left w:val="none" w:sz="0" w:space="0" w:color="auto"/>
            <w:bottom w:val="none" w:sz="0" w:space="0" w:color="auto"/>
            <w:right w:val="none" w:sz="0" w:space="0" w:color="auto"/>
          </w:divBdr>
          <w:divsChild>
            <w:div w:id="885410685">
              <w:marLeft w:val="0"/>
              <w:marRight w:val="0"/>
              <w:marTop w:val="0"/>
              <w:marBottom w:val="0"/>
              <w:divBdr>
                <w:top w:val="none" w:sz="0" w:space="0" w:color="auto"/>
                <w:left w:val="none" w:sz="0" w:space="0" w:color="auto"/>
                <w:bottom w:val="none" w:sz="0" w:space="0" w:color="auto"/>
                <w:right w:val="none" w:sz="0" w:space="0" w:color="auto"/>
              </w:divBdr>
              <w:divsChild>
                <w:div w:id="1935892578">
                  <w:marLeft w:val="0"/>
                  <w:marRight w:val="0"/>
                  <w:marTop w:val="0"/>
                  <w:marBottom w:val="0"/>
                  <w:divBdr>
                    <w:top w:val="none" w:sz="0" w:space="0" w:color="auto"/>
                    <w:left w:val="none" w:sz="0" w:space="0" w:color="auto"/>
                    <w:bottom w:val="none" w:sz="0" w:space="0" w:color="auto"/>
                    <w:right w:val="none" w:sz="0" w:space="0" w:color="auto"/>
                  </w:divBdr>
                  <w:divsChild>
                    <w:div w:id="2786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3296">
          <w:marLeft w:val="0"/>
          <w:marRight w:val="0"/>
          <w:marTop w:val="0"/>
          <w:marBottom w:val="0"/>
          <w:divBdr>
            <w:top w:val="none" w:sz="0" w:space="0" w:color="auto"/>
            <w:left w:val="none" w:sz="0" w:space="0" w:color="auto"/>
            <w:bottom w:val="none" w:sz="0" w:space="0" w:color="auto"/>
            <w:right w:val="none" w:sz="0" w:space="0" w:color="auto"/>
          </w:divBdr>
          <w:divsChild>
            <w:div w:id="17141112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55812139">
      <w:bodyDiv w:val="1"/>
      <w:marLeft w:val="0"/>
      <w:marRight w:val="0"/>
      <w:marTop w:val="0"/>
      <w:marBottom w:val="0"/>
      <w:divBdr>
        <w:top w:val="none" w:sz="0" w:space="0" w:color="auto"/>
        <w:left w:val="none" w:sz="0" w:space="0" w:color="auto"/>
        <w:bottom w:val="none" w:sz="0" w:space="0" w:color="auto"/>
        <w:right w:val="none" w:sz="0" w:space="0" w:color="auto"/>
      </w:divBdr>
    </w:div>
    <w:div w:id="1796875662">
      <w:bodyDiv w:val="1"/>
      <w:marLeft w:val="0"/>
      <w:marRight w:val="0"/>
      <w:marTop w:val="0"/>
      <w:marBottom w:val="0"/>
      <w:divBdr>
        <w:top w:val="none" w:sz="0" w:space="0" w:color="auto"/>
        <w:left w:val="none" w:sz="0" w:space="0" w:color="auto"/>
        <w:bottom w:val="none" w:sz="0" w:space="0" w:color="auto"/>
        <w:right w:val="none" w:sz="0" w:space="0" w:color="auto"/>
      </w:divBdr>
    </w:div>
    <w:div w:id="1962148615">
      <w:bodyDiv w:val="1"/>
      <w:marLeft w:val="0"/>
      <w:marRight w:val="0"/>
      <w:marTop w:val="0"/>
      <w:marBottom w:val="0"/>
      <w:divBdr>
        <w:top w:val="none" w:sz="0" w:space="0" w:color="auto"/>
        <w:left w:val="none" w:sz="0" w:space="0" w:color="auto"/>
        <w:bottom w:val="none" w:sz="0" w:space="0" w:color="auto"/>
        <w:right w:val="none" w:sz="0" w:space="0" w:color="auto"/>
      </w:divBdr>
    </w:div>
    <w:div w:id="20710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c.org/uwc-mostar?_gl=1*1oksp6u*_up*MQ..*_ga*NDMzMzIwMjU0LjE3MzczNTU3MzA.*_ga_HMMC65TJE4*MTczNzM1NTcyOS4xLjAuMTczNzM1NTcyOS4wLjAu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c.org/schools/uwc-adriatic?_gl=1*enknyk*_up*MQ..*_ga*MTQ2NTk0MzQuMTczNzM1NTc2Mg..*_ga_HMMC65TJE4*MTczNzM1NTc2MS4xLjAuMTczNzM1NTc2MS4wLjAuM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agana.radulovic@mpni.gov.me" TargetMode="External"/><Relationship Id="rId5" Type="http://schemas.openxmlformats.org/officeDocument/2006/relationships/footnotes" Target="footnotes.xml"/><Relationship Id="rId10" Type="http://schemas.openxmlformats.org/officeDocument/2006/relationships/hyperlink" Target="https://www.uwc.org/uwc-dilijan?_gl=1*81553z*_up*MQ..*_ga*MjEzMjQyMjU5Ni4xNzM3MzU1Njc0*_ga_HMMC65TJE4*MTczNzM1NTY3My4xLjAuMTczNzM1NTY3My4wLjAuMA.." TargetMode="External"/><Relationship Id="rId4" Type="http://schemas.openxmlformats.org/officeDocument/2006/relationships/webSettings" Target="webSettings.xml"/><Relationship Id="rId9" Type="http://schemas.openxmlformats.org/officeDocument/2006/relationships/hyperlink" Target="https://www.uwc.org/uwcchangshuchina?_gl=1*1diurge*_up*MQ..*_ga*MTMzNTM1NjUzOS4xNzM3MzU1NDY5*_ga_HMMC65TJE4*MTczNzM1NTQ2OS4xLjEuMTczNzM1NTQ3My4wLjAu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Vukcevic</dc:creator>
  <cp:keywords/>
  <dc:description/>
  <cp:lastModifiedBy>Dragana Radulovic</cp:lastModifiedBy>
  <cp:revision>39</cp:revision>
  <cp:lastPrinted>2024-02-02T07:09:00Z</cp:lastPrinted>
  <dcterms:created xsi:type="dcterms:W3CDTF">2024-02-02T07:06:00Z</dcterms:created>
  <dcterms:modified xsi:type="dcterms:W3CDTF">2025-02-03T10:51:00Z</dcterms:modified>
</cp:coreProperties>
</file>